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5C" w:rsidRDefault="00212F5C">
      <w:pPr>
        <w:pStyle w:val="Title"/>
        <w:spacing w:before="0"/>
        <w:rPr>
          <w:i/>
          <w:sz w:val="22"/>
          <w:szCs w:val="22"/>
        </w:rPr>
      </w:pPr>
      <w:r>
        <w:rPr>
          <w:i/>
          <w:sz w:val="22"/>
          <w:szCs w:val="22"/>
        </w:rPr>
        <w:t>Planning and Environment Act 1987</w:t>
      </w:r>
    </w:p>
    <w:p w:rsidR="00212F5C" w:rsidRPr="00AA3351" w:rsidRDefault="006B14BD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MELTON</w:t>
      </w:r>
      <w:r w:rsidR="00212F5C" w:rsidRPr="00AA3351">
        <w:rPr>
          <w:rFonts w:ascii="Arial" w:hAnsi="Arial" w:cs="Arial"/>
          <w:sz w:val="20"/>
        </w:rPr>
        <w:t xml:space="preserve"> PLANNING SCHEME</w:t>
      </w:r>
    </w:p>
    <w:p w:rsidR="00212F5C" w:rsidRPr="00AA3351" w:rsidRDefault="00212F5C">
      <w:pPr>
        <w:pStyle w:val="Subtitle"/>
        <w:rPr>
          <w:rFonts w:ascii="Arial" w:hAnsi="Arial" w:cs="Arial"/>
          <w:sz w:val="20"/>
        </w:rPr>
      </w:pPr>
    </w:p>
    <w:p w:rsidR="00E404EA" w:rsidRPr="00AA3351" w:rsidRDefault="00212F5C">
      <w:pPr>
        <w:pStyle w:val="Subtitle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>AMENDMENT C</w:t>
      </w:r>
      <w:r w:rsidR="00C013E3">
        <w:rPr>
          <w:rFonts w:ascii="Arial" w:hAnsi="Arial" w:cs="Arial"/>
          <w:sz w:val="20"/>
        </w:rPr>
        <w:t>1</w:t>
      </w:r>
      <w:r w:rsidR="006B14BD">
        <w:rPr>
          <w:rFonts w:ascii="Arial" w:hAnsi="Arial" w:cs="Arial"/>
          <w:sz w:val="20"/>
        </w:rPr>
        <w:t>62</w:t>
      </w:r>
    </w:p>
    <w:p w:rsidR="00E404EA" w:rsidRPr="00AA3351" w:rsidRDefault="00E404EA">
      <w:pPr>
        <w:pStyle w:val="Subtitle"/>
        <w:rPr>
          <w:rFonts w:ascii="Arial" w:hAnsi="Arial" w:cs="Arial"/>
          <w:sz w:val="20"/>
        </w:rPr>
      </w:pPr>
    </w:p>
    <w:p w:rsidR="00212F5C" w:rsidRPr="00AA3351" w:rsidRDefault="00A427F4">
      <w:pPr>
        <w:pStyle w:val="Subtitle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>INSTRUCTION SHEET</w:t>
      </w:r>
    </w:p>
    <w:p w:rsidR="00212F5C" w:rsidRPr="00AA3351" w:rsidRDefault="00212F5C">
      <w:pPr>
        <w:pStyle w:val="Subtitle"/>
        <w:jc w:val="left"/>
        <w:rPr>
          <w:rFonts w:ascii="Arial" w:hAnsi="Arial" w:cs="Arial"/>
          <w:sz w:val="20"/>
        </w:rPr>
      </w:pPr>
    </w:p>
    <w:p w:rsidR="00212F5C" w:rsidRPr="00AA3351" w:rsidRDefault="00212F5C">
      <w:pPr>
        <w:pStyle w:val="BodyText0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>The planning authority for this amendment is</w:t>
      </w:r>
      <w:r w:rsidR="009706C8" w:rsidRPr="00AA3351">
        <w:rPr>
          <w:rFonts w:ascii="Arial" w:hAnsi="Arial" w:cs="Arial"/>
          <w:sz w:val="20"/>
        </w:rPr>
        <w:t xml:space="preserve"> the</w:t>
      </w:r>
      <w:r w:rsidRPr="00AA3351">
        <w:rPr>
          <w:rFonts w:ascii="Arial" w:hAnsi="Arial" w:cs="Arial"/>
          <w:sz w:val="20"/>
        </w:rPr>
        <w:t xml:space="preserve"> </w:t>
      </w:r>
      <w:r w:rsidR="003308F9">
        <w:rPr>
          <w:rFonts w:ascii="Arial" w:hAnsi="Arial" w:cs="Arial"/>
          <w:sz w:val="20"/>
        </w:rPr>
        <w:t>Metropolitan Planning</w:t>
      </w:r>
      <w:r w:rsidR="00BA1A41">
        <w:rPr>
          <w:rFonts w:ascii="Arial" w:hAnsi="Arial" w:cs="Arial"/>
          <w:sz w:val="20"/>
        </w:rPr>
        <w:t xml:space="preserve"> Authority</w:t>
      </w:r>
      <w:r w:rsidR="003308F9">
        <w:rPr>
          <w:rFonts w:ascii="Arial" w:hAnsi="Arial" w:cs="Arial"/>
          <w:sz w:val="20"/>
        </w:rPr>
        <w:t>.</w:t>
      </w:r>
    </w:p>
    <w:p w:rsidR="00212F5C" w:rsidRPr="00AA3351" w:rsidRDefault="00212F5C">
      <w:pPr>
        <w:pStyle w:val="BodyText0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>The</w:t>
      </w:r>
      <w:r w:rsidR="004E5887" w:rsidRPr="00AA3351">
        <w:rPr>
          <w:rFonts w:ascii="Arial" w:hAnsi="Arial" w:cs="Arial"/>
          <w:sz w:val="20"/>
        </w:rPr>
        <w:t xml:space="preserve"> </w:t>
      </w:r>
      <w:r w:rsidR="0022192C">
        <w:rPr>
          <w:rFonts w:ascii="Arial" w:hAnsi="Arial" w:cs="Arial"/>
          <w:sz w:val="20"/>
        </w:rPr>
        <w:t>M</w:t>
      </w:r>
      <w:r w:rsidR="006B14BD">
        <w:rPr>
          <w:rFonts w:ascii="Arial" w:hAnsi="Arial" w:cs="Arial"/>
          <w:sz w:val="20"/>
        </w:rPr>
        <w:t>elton</w:t>
      </w:r>
      <w:r w:rsidRPr="00AA3351">
        <w:rPr>
          <w:rFonts w:ascii="Arial" w:hAnsi="Arial" w:cs="Arial"/>
          <w:sz w:val="20"/>
        </w:rPr>
        <w:t xml:space="preserve"> Planning Scheme is amended as follows:</w:t>
      </w:r>
    </w:p>
    <w:p w:rsidR="00212F5C" w:rsidRPr="00A476C7" w:rsidRDefault="00212F5C" w:rsidP="00F72A38">
      <w:pPr>
        <w:pStyle w:val="BodyText0"/>
        <w:rPr>
          <w:rFonts w:ascii="Arial" w:hAnsi="Arial" w:cs="Arial"/>
          <w:b/>
          <w:sz w:val="20"/>
        </w:rPr>
      </w:pPr>
      <w:r w:rsidRPr="00A476C7">
        <w:rPr>
          <w:rFonts w:ascii="Arial" w:hAnsi="Arial" w:cs="Arial"/>
          <w:b/>
          <w:sz w:val="20"/>
        </w:rPr>
        <w:t>Planning Scheme Maps</w:t>
      </w:r>
    </w:p>
    <w:p w:rsidR="00212F5C" w:rsidRPr="00A476C7" w:rsidRDefault="00212F5C">
      <w:pPr>
        <w:pStyle w:val="BodyText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The Planning Scheme Maps are amended by a total of</w:t>
      </w:r>
      <w:r w:rsidR="009E7708">
        <w:rPr>
          <w:rFonts w:ascii="Arial" w:hAnsi="Arial" w:cs="Arial"/>
          <w:sz w:val="20"/>
        </w:rPr>
        <w:t xml:space="preserve"> </w:t>
      </w:r>
      <w:r w:rsidR="00685EE1">
        <w:rPr>
          <w:rFonts w:ascii="Arial" w:hAnsi="Arial" w:cs="Arial"/>
          <w:sz w:val="20"/>
        </w:rPr>
        <w:t>9</w:t>
      </w:r>
      <w:r w:rsidRPr="009E7708">
        <w:rPr>
          <w:rFonts w:ascii="Arial" w:hAnsi="Arial" w:cs="Arial"/>
          <w:sz w:val="20"/>
        </w:rPr>
        <w:t xml:space="preserve"> </w:t>
      </w:r>
      <w:r w:rsidRPr="00A476C7">
        <w:rPr>
          <w:rFonts w:ascii="Arial" w:hAnsi="Arial" w:cs="Arial"/>
          <w:sz w:val="20"/>
        </w:rPr>
        <w:t>attached map</w:t>
      </w:r>
      <w:r w:rsidR="00CB2D2A">
        <w:rPr>
          <w:rFonts w:ascii="Arial" w:hAnsi="Arial" w:cs="Arial"/>
          <w:sz w:val="20"/>
        </w:rPr>
        <w:t>s</w:t>
      </w:r>
      <w:r w:rsidR="00FF40A2">
        <w:rPr>
          <w:rFonts w:ascii="Arial" w:hAnsi="Arial" w:cs="Arial"/>
          <w:sz w:val="20"/>
        </w:rPr>
        <w:t xml:space="preserve"> </w:t>
      </w:r>
      <w:r w:rsidR="00DA3416">
        <w:rPr>
          <w:rFonts w:ascii="Arial" w:hAnsi="Arial" w:cs="Arial"/>
          <w:sz w:val="20"/>
        </w:rPr>
        <w:t>sheets</w:t>
      </w:r>
      <w:r w:rsidR="004E5887" w:rsidRPr="00C013E3">
        <w:rPr>
          <w:rFonts w:ascii="Arial" w:hAnsi="Arial" w:cs="Arial"/>
          <w:sz w:val="20"/>
        </w:rPr>
        <w:t>.</w:t>
      </w:r>
    </w:p>
    <w:p w:rsidR="00212F5C" w:rsidRPr="00A476C7" w:rsidRDefault="00212F5C" w:rsidP="00F72A38">
      <w:pPr>
        <w:pStyle w:val="BodyText0"/>
        <w:rPr>
          <w:rFonts w:ascii="Arial" w:hAnsi="Arial" w:cs="Arial"/>
          <w:b/>
          <w:i/>
          <w:sz w:val="20"/>
        </w:rPr>
      </w:pPr>
      <w:r w:rsidRPr="00A476C7">
        <w:rPr>
          <w:rFonts w:ascii="Arial" w:hAnsi="Arial" w:cs="Arial"/>
          <w:b/>
          <w:i/>
          <w:sz w:val="20"/>
        </w:rPr>
        <w:t>Zoning Maps</w:t>
      </w:r>
      <w:r w:rsidR="00A476C7" w:rsidRPr="00A476C7">
        <w:rPr>
          <w:rFonts w:ascii="Arial" w:hAnsi="Arial" w:cs="Arial"/>
          <w:b/>
          <w:i/>
          <w:color w:val="0000FF"/>
          <w:sz w:val="20"/>
        </w:rPr>
        <w:t xml:space="preserve"> </w:t>
      </w:r>
    </w:p>
    <w:p w:rsidR="00212F5C" w:rsidRPr="00AA3351" w:rsidRDefault="009049B8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Amend </w:t>
      </w:r>
      <w:r w:rsidR="00212F5C" w:rsidRPr="00AA3351">
        <w:rPr>
          <w:rFonts w:ascii="Arial" w:hAnsi="Arial" w:cs="Arial"/>
          <w:sz w:val="20"/>
        </w:rPr>
        <w:t>Planning Scheme Map No.</w:t>
      </w:r>
      <w:r w:rsidR="00C17C22" w:rsidRPr="00AA3351">
        <w:rPr>
          <w:rFonts w:ascii="Arial" w:hAnsi="Arial" w:cs="Arial"/>
          <w:sz w:val="20"/>
        </w:rPr>
        <w:t xml:space="preserve"> </w:t>
      </w:r>
      <w:r w:rsidR="006B14BD">
        <w:rPr>
          <w:rFonts w:ascii="Arial" w:hAnsi="Arial" w:cs="Arial"/>
          <w:sz w:val="20"/>
        </w:rPr>
        <w:t>13</w:t>
      </w:r>
      <w:r w:rsidR="009E7708">
        <w:rPr>
          <w:rFonts w:ascii="Arial" w:hAnsi="Arial" w:cs="Arial"/>
          <w:sz w:val="20"/>
        </w:rPr>
        <w:t xml:space="preserve"> </w:t>
      </w:r>
      <w:r w:rsidR="00212F5C" w:rsidRPr="00AA3351">
        <w:rPr>
          <w:rFonts w:ascii="Arial" w:hAnsi="Arial" w:cs="Arial"/>
          <w:sz w:val="20"/>
        </w:rPr>
        <w:t xml:space="preserve">in the manner shown on the </w:t>
      </w:r>
      <w:r w:rsidR="00685EE1">
        <w:rPr>
          <w:rFonts w:ascii="Arial" w:hAnsi="Arial" w:cs="Arial"/>
          <w:sz w:val="20"/>
        </w:rPr>
        <w:t>1</w:t>
      </w:r>
      <w:r w:rsidR="006B14BD">
        <w:rPr>
          <w:rFonts w:ascii="Arial" w:hAnsi="Arial" w:cs="Arial"/>
          <w:sz w:val="20"/>
        </w:rPr>
        <w:t xml:space="preserve"> </w:t>
      </w:r>
      <w:r w:rsidR="00212F5C" w:rsidRPr="00AA3351">
        <w:rPr>
          <w:rFonts w:ascii="Arial" w:hAnsi="Arial" w:cs="Arial"/>
          <w:sz w:val="20"/>
        </w:rPr>
        <w:t xml:space="preserve">attached map marked </w:t>
      </w:r>
      <w:r w:rsidR="00216558" w:rsidRPr="00AA3351">
        <w:rPr>
          <w:rFonts w:ascii="Arial" w:hAnsi="Arial" w:cs="Arial"/>
          <w:sz w:val="20"/>
        </w:rPr>
        <w:t>“</w:t>
      </w:r>
      <w:r w:rsidR="006B14BD">
        <w:rPr>
          <w:rFonts w:ascii="Arial" w:hAnsi="Arial" w:cs="Arial"/>
          <w:sz w:val="20"/>
        </w:rPr>
        <w:t>Melton Planning Scheme, Amendment C162</w:t>
      </w:r>
      <w:r w:rsidR="00216558" w:rsidRPr="00AA3351">
        <w:rPr>
          <w:rFonts w:ascii="Arial" w:hAnsi="Arial" w:cs="Arial"/>
          <w:sz w:val="20"/>
        </w:rPr>
        <w:t>”</w:t>
      </w:r>
      <w:r w:rsidR="00212F5C" w:rsidRPr="00AA3351">
        <w:rPr>
          <w:rFonts w:ascii="Arial" w:hAnsi="Arial" w:cs="Arial"/>
          <w:sz w:val="20"/>
        </w:rPr>
        <w:t xml:space="preserve">.  </w:t>
      </w:r>
    </w:p>
    <w:p w:rsidR="00212F5C" w:rsidRPr="00AA3351" w:rsidRDefault="00212F5C" w:rsidP="00F72A38">
      <w:pPr>
        <w:pStyle w:val="ListNumber"/>
        <w:spacing w:before="120"/>
        <w:ind w:left="0" w:firstLine="0"/>
        <w:rPr>
          <w:rFonts w:ascii="Arial" w:hAnsi="Arial" w:cs="Arial"/>
          <w:b/>
          <w:i/>
          <w:sz w:val="20"/>
        </w:rPr>
      </w:pPr>
      <w:r w:rsidRPr="00AA3351">
        <w:rPr>
          <w:rFonts w:ascii="Arial" w:hAnsi="Arial" w:cs="Arial"/>
          <w:b/>
          <w:i/>
          <w:sz w:val="20"/>
        </w:rPr>
        <w:t>Overlay Maps</w:t>
      </w:r>
      <w:r w:rsidR="00A476C7" w:rsidRPr="00AA3351">
        <w:rPr>
          <w:rFonts w:ascii="Arial" w:hAnsi="Arial" w:cs="Arial"/>
          <w:b/>
          <w:i/>
          <w:sz w:val="20"/>
        </w:rPr>
        <w:t xml:space="preserve">  </w:t>
      </w:r>
    </w:p>
    <w:p w:rsidR="009E7708" w:rsidRDefault="00975CC2" w:rsidP="009E7708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Amend </w:t>
      </w:r>
      <w:r w:rsidR="009E7708">
        <w:rPr>
          <w:rFonts w:ascii="Arial" w:hAnsi="Arial" w:cs="Arial"/>
          <w:sz w:val="20"/>
        </w:rPr>
        <w:t xml:space="preserve">Planning Scheme Map No. </w:t>
      </w:r>
      <w:r w:rsidR="006B14BD">
        <w:rPr>
          <w:rFonts w:ascii="Arial" w:hAnsi="Arial" w:cs="Arial"/>
          <w:sz w:val="20"/>
        </w:rPr>
        <w:t>13PAO</w:t>
      </w:r>
      <w:r w:rsidR="009E7708">
        <w:rPr>
          <w:rFonts w:ascii="Arial" w:hAnsi="Arial" w:cs="Arial"/>
          <w:sz w:val="20"/>
        </w:rPr>
        <w:t xml:space="preserve"> in the manner shown on the </w:t>
      </w:r>
      <w:r w:rsidR="00685EE1">
        <w:rPr>
          <w:rFonts w:ascii="Arial" w:hAnsi="Arial" w:cs="Arial"/>
          <w:sz w:val="20"/>
        </w:rPr>
        <w:t>1</w:t>
      </w:r>
      <w:r w:rsidR="009049B8">
        <w:rPr>
          <w:rFonts w:ascii="Arial" w:hAnsi="Arial" w:cs="Arial"/>
          <w:sz w:val="20"/>
        </w:rPr>
        <w:t xml:space="preserve"> attached</w:t>
      </w:r>
      <w:r w:rsidR="009E7708">
        <w:rPr>
          <w:rFonts w:ascii="Arial" w:hAnsi="Arial" w:cs="Arial"/>
          <w:sz w:val="20"/>
        </w:rPr>
        <w:t xml:space="preserve"> map marked “</w:t>
      </w:r>
      <w:r w:rsidR="006B14BD">
        <w:rPr>
          <w:rFonts w:ascii="Arial" w:hAnsi="Arial" w:cs="Arial"/>
          <w:sz w:val="20"/>
        </w:rPr>
        <w:t>Melton Planning Scheme, Amendment C162</w:t>
      </w:r>
      <w:r w:rsidR="009E7708">
        <w:rPr>
          <w:rFonts w:ascii="Arial" w:hAnsi="Arial" w:cs="Arial"/>
          <w:sz w:val="20"/>
        </w:rPr>
        <w:t>”.</w:t>
      </w:r>
    </w:p>
    <w:p w:rsidR="0026444C" w:rsidRDefault="00975CC2" w:rsidP="0026444C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Amend</w:t>
      </w:r>
      <w:r w:rsidR="00416D32">
        <w:rPr>
          <w:rFonts w:ascii="Arial" w:hAnsi="Arial" w:cs="Arial"/>
          <w:sz w:val="20"/>
        </w:rPr>
        <w:t xml:space="preserve"> </w:t>
      </w:r>
      <w:r w:rsidR="0026444C">
        <w:rPr>
          <w:rFonts w:ascii="Arial" w:hAnsi="Arial" w:cs="Arial"/>
          <w:sz w:val="20"/>
        </w:rPr>
        <w:t xml:space="preserve">Planning Scheme Map No. </w:t>
      </w:r>
      <w:r>
        <w:rPr>
          <w:rFonts w:ascii="Arial" w:hAnsi="Arial" w:cs="Arial"/>
          <w:sz w:val="20"/>
        </w:rPr>
        <w:t>13SLO</w:t>
      </w:r>
      <w:r w:rsidR="0026444C">
        <w:rPr>
          <w:rFonts w:ascii="Arial" w:hAnsi="Arial" w:cs="Arial"/>
          <w:sz w:val="20"/>
        </w:rPr>
        <w:t xml:space="preserve"> in the manner shown on the </w:t>
      </w:r>
      <w:r w:rsidR="00685EE1">
        <w:rPr>
          <w:rFonts w:ascii="Arial" w:hAnsi="Arial" w:cs="Arial"/>
          <w:sz w:val="20"/>
        </w:rPr>
        <w:t>2</w:t>
      </w:r>
      <w:r w:rsidR="006B14BD">
        <w:rPr>
          <w:rFonts w:ascii="Arial" w:hAnsi="Arial" w:cs="Arial"/>
          <w:sz w:val="20"/>
        </w:rPr>
        <w:t xml:space="preserve"> </w:t>
      </w:r>
      <w:r w:rsidR="0026444C">
        <w:rPr>
          <w:rFonts w:ascii="Arial" w:hAnsi="Arial" w:cs="Arial"/>
          <w:sz w:val="20"/>
        </w:rPr>
        <w:t>attached map</w:t>
      </w:r>
      <w:r>
        <w:rPr>
          <w:rFonts w:ascii="Arial" w:hAnsi="Arial" w:cs="Arial"/>
          <w:sz w:val="20"/>
        </w:rPr>
        <w:t>s</w:t>
      </w:r>
      <w:r w:rsidR="0026444C">
        <w:rPr>
          <w:rFonts w:ascii="Arial" w:hAnsi="Arial" w:cs="Arial"/>
          <w:sz w:val="20"/>
        </w:rPr>
        <w:t xml:space="preserve"> marked “</w:t>
      </w:r>
      <w:r w:rsidR="006B14BD">
        <w:rPr>
          <w:rFonts w:ascii="Arial" w:hAnsi="Arial" w:cs="Arial"/>
          <w:sz w:val="20"/>
        </w:rPr>
        <w:t>Melton Planning Scheme, Amendment C162</w:t>
      </w:r>
      <w:r w:rsidR="0026444C">
        <w:rPr>
          <w:rFonts w:ascii="Arial" w:hAnsi="Arial" w:cs="Arial"/>
          <w:sz w:val="20"/>
        </w:rPr>
        <w:t>”.</w:t>
      </w:r>
    </w:p>
    <w:p w:rsidR="006B14BD" w:rsidRDefault="00975CC2" w:rsidP="006B14BD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Amend Planning Scheme Map No. 13ESO </w:t>
      </w:r>
      <w:r w:rsidR="006B14BD">
        <w:rPr>
          <w:rFonts w:ascii="Arial" w:hAnsi="Arial" w:cs="Arial"/>
          <w:sz w:val="20"/>
        </w:rPr>
        <w:t xml:space="preserve">in the manner shown on the </w:t>
      </w:r>
      <w:r w:rsidR="00685EE1">
        <w:rPr>
          <w:rFonts w:ascii="Arial" w:hAnsi="Arial" w:cs="Arial"/>
          <w:sz w:val="20"/>
        </w:rPr>
        <w:t>2</w:t>
      </w:r>
      <w:r w:rsidR="006B14BD">
        <w:rPr>
          <w:rFonts w:ascii="Arial" w:hAnsi="Arial" w:cs="Arial"/>
          <w:sz w:val="20"/>
        </w:rPr>
        <w:t xml:space="preserve"> attached map</w:t>
      </w:r>
      <w:r>
        <w:rPr>
          <w:rFonts w:ascii="Arial" w:hAnsi="Arial" w:cs="Arial"/>
          <w:sz w:val="20"/>
        </w:rPr>
        <w:t>s</w:t>
      </w:r>
      <w:r w:rsidR="006B14BD">
        <w:rPr>
          <w:rFonts w:ascii="Arial" w:hAnsi="Arial" w:cs="Arial"/>
          <w:sz w:val="20"/>
        </w:rPr>
        <w:t xml:space="preserve"> marked “Melton Planning Scheme, Amendment C162”.</w:t>
      </w:r>
    </w:p>
    <w:p w:rsidR="0026444C" w:rsidRDefault="00975CC2" w:rsidP="0026444C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Amend Planning Scheme Map No.13IPO</w:t>
      </w:r>
      <w:r w:rsidR="006B14BD">
        <w:rPr>
          <w:rFonts w:ascii="Arial" w:hAnsi="Arial" w:cs="Arial"/>
          <w:sz w:val="20"/>
        </w:rPr>
        <w:t xml:space="preserve"> </w:t>
      </w:r>
      <w:r w:rsidR="0026444C">
        <w:rPr>
          <w:rFonts w:ascii="Arial" w:hAnsi="Arial" w:cs="Arial"/>
          <w:sz w:val="20"/>
        </w:rPr>
        <w:t xml:space="preserve">in the manner shown on the </w:t>
      </w:r>
      <w:r w:rsidR="00685EE1">
        <w:rPr>
          <w:rFonts w:ascii="Arial" w:hAnsi="Arial" w:cs="Arial"/>
          <w:sz w:val="20"/>
        </w:rPr>
        <w:t>1</w:t>
      </w:r>
      <w:r w:rsidR="009049B8">
        <w:rPr>
          <w:rFonts w:ascii="Arial" w:hAnsi="Arial" w:cs="Arial"/>
          <w:sz w:val="20"/>
        </w:rPr>
        <w:t xml:space="preserve"> </w:t>
      </w:r>
      <w:r w:rsidR="0026444C">
        <w:rPr>
          <w:rFonts w:ascii="Arial" w:hAnsi="Arial" w:cs="Arial"/>
          <w:sz w:val="20"/>
        </w:rPr>
        <w:t>attached map marked “</w:t>
      </w:r>
      <w:r w:rsidR="006B14BD">
        <w:rPr>
          <w:rFonts w:ascii="Arial" w:hAnsi="Arial" w:cs="Arial"/>
          <w:sz w:val="20"/>
        </w:rPr>
        <w:t>Melton Planning Scheme, Amendment C162</w:t>
      </w:r>
      <w:r w:rsidR="0026444C">
        <w:rPr>
          <w:rFonts w:ascii="Arial" w:hAnsi="Arial" w:cs="Arial"/>
          <w:sz w:val="20"/>
        </w:rPr>
        <w:t>”.</w:t>
      </w:r>
    </w:p>
    <w:p w:rsidR="006B14BD" w:rsidRDefault="00975CC2" w:rsidP="006B14BD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Amend Planning Scheme Map No.13DCPO</w:t>
      </w:r>
      <w:r w:rsidR="006B14BD">
        <w:rPr>
          <w:rFonts w:ascii="Arial" w:hAnsi="Arial" w:cs="Arial"/>
          <w:sz w:val="20"/>
        </w:rPr>
        <w:t xml:space="preserve"> in the manner shown on the </w:t>
      </w:r>
      <w:r w:rsidR="00685EE1">
        <w:rPr>
          <w:rFonts w:ascii="Arial" w:hAnsi="Arial" w:cs="Arial"/>
          <w:sz w:val="20"/>
        </w:rPr>
        <w:t>1</w:t>
      </w:r>
      <w:r w:rsidR="006B14BD">
        <w:rPr>
          <w:rFonts w:ascii="Arial" w:hAnsi="Arial" w:cs="Arial"/>
          <w:sz w:val="20"/>
        </w:rPr>
        <w:t xml:space="preserve"> attached map marked “Melton Planning Scheme, Amendment C162”.</w:t>
      </w:r>
    </w:p>
    <w:p w:rsidR="006B14BD" w:rsidRDefault="006B14BD" w:rsidP="006B14BD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Insert new Planning Scheme Map No.13EAO in the manner shown on the </w:t>
      </w:r>
      <w:r w:rsidR="00685EE1">
        <w:rPr>
          <w:rFonts w:ascii="Arial" w:hAnsi="Arial" w:cs="Arial"/>
          <w:sz w:val="20"/>
        </w:rPr>
        <w:t>1</w:t>
      </w:r>
      <w:bookmarkStart w:id="0" w:name="_GoBack"/>
      <w:bookmarkEnd w:id="0"/>
      <w:r>
        <w:rPr>
          <w:rFonts w:ascii="Arial" w:hAnsi="Arial" w:cs="Arial"/>
          <w:sz w:val="20"/>
        </w:rPr>
        <w:t xml:space="preserve"> attached map marked “Melton Planning Scheme, Amendment C162”.</w:t>
      </w:r>
    </w:p>
    <w:p w:rsidR="00212F5C" w:rsidRPr="00A476C7" w:rsidRDefault="00212F5C" w:rsidP="00F72A38">
      <w:pPr>
        <w:pStyle w:val="BodyText0"/>
        <w:rPr>
          <w:rFonts w:ascii="Arial" w:hAnsi="Arial" w:cs="Arial"/>
          <w:b/>
          <w:sz w:val="20"/>
        </w:rPr>
      </w:pPr>
      <w:r w:rsidRPr="00A476C7">
        <w:rPr>
          <w:rFonts w:ascii="Arial" w:hAnsi="Arial" w:cs="Arial"/>
          <w:b/>
          <w:sz w:val="20"/>
        </w:rPr>
        <w:t>Planning Scheme Ordinance</w:t>
      </w:r>
    </w:p>
    <w:p w:rsidR="00212F5C" w:rsidRPr="003C261D" w:rsidRDefault="00212F5C">
      <w:pPr>
        <w:pStyle w:val="ListNumber"/>
        <w:spacing w:before="120"/>
        <w:ind w:left="0" w:firstLine="0"/>
        <w:rPr>
          <w:rFonts w:ascii="Arial" w:hAnsi="Arial" w:cs="Arial"/>
          <w:sz w:val="20"/>
        </w:rPr>
      </w:pPr>
      <w:r w:rsidRPr="003C261D">
        <w:rPr>
          <w:rFonts w:ascii="Arial" w:hAnsi="Arial" w:cs="Arial"/>
          <w:sz w:val="20"/>
        </w:rPr>
        <w:t>The Planning Scheme Ordinance is amended as follows:</w:t>
      </w:r>
    </w:p>
    <w:p w:rsidR="00212F5C" w:rsidRDefault="00212F5C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3C261D">
        <w:rPr>
          <w:rFonts w:ascii="Arial" w:hAnsi="Arial" w:cs="Arial"/>
          <w:sz w:val="20"/>
        </w:rPr>
        <w:t>In Zones –</w:t>
      </w:r>
      <w:r w:rsidR="009049B8">
        <w:rPr>
          <w:rFonts w:ascii="Arial" w:hAnsi="Arial" w:cs="Arial"/>
          <w:sz w:val="20"/>
        </w:rPr>
        <w:t xml:space="preserve"> </w:t>
      </w:r>
      <w:r w:rsidRPr="003C261D">
        <w:rPr>
          <w:rFonts w:ascii="Arial" w:hAnsi="Arial" w:cs="Arial"/>
          <w:sz w:val="20"/>
        </w:rPr>
        <w:t>Clause</w:t>
      </w:r>
      <w:r w:rsidR="003C261D" w:rsidRPr="003C261D">
        <w:rPr>
          <w:rFonts w:ascii="Arial" w:hAnsi="Arial" w:cs="Arial"/>
          <w:sz w:val="20"/>
        </w:rPr>
        <w:t xml:space="preserve"> 37.0</w:t>
      </w:r>
      <w:r w:rsidR="00CB2D2A">
        <w:rPr>
          <w:rFonts w:ascii="Arial" w:hAnsi="Arial" w:cs="Arial"/>
          <w:sz w:val="20"/>
        </w:rPr>
        <w:t>1</w:t>
      </w:r>
      <w:r w:rsidR="00A955E0" w:rsidRPr="003C261D">
        <w:rPr>
          <w:rFonts w:ascii="Arial" w:hAnsi="Arial" w:cs="Arial"/>
          <w:sz w:val="20"/>
        </w:rPr>
        <w:t xml:space="preserve">, </w:t>
      </w:r>
      <w:r w:rsidRPr="003C261D">
        <w:rPr>
          <w:rFonts w:ascii="Arial" w:hAnsi="Arial" w:cs="Arial"/>
          <w:sz w:val="20"/>
        </w:rPr>
        <w:t>insert a new Schedule</w:t>
      </w:r>
      <w:r w:rsidR="007C375F" w:rsidRPr="003C261D">
        <w:rPr>
          <w:rFonts w:ascii="Arial" w:hAnsi="Arial" w:cs="Arial"/>
          <w:sz w:val="20"/>
        </w:rPr>
        <w:t xml:space="preserve"> </w:t>
      </w:r>
      <w:r w:rsidR="00CB2D2A">
        <w:rPr>
          <w:rFonts w:ascii="Arial" w:hAnsi="Arial" w:cs="Arial"/>
          <w:sz w:val="20"/>
        </w:rPr>
        <w:t>11</w:t>
      </w:r>
      <w:r w:rsidR="003C261D" w:rsidRPr="003C261D">
        <w:rPr>
          <w:rFonts w:ascii="Arial" w:hAnsi="Arial" w:cs="Arial"/>
          <w:sz w:val="20"/>
        </w:rPr>
        <w:t xml:space="preserve"> </w:t>
      </w:r>
      <w:r w:rsidRPr="003C261D">
        <w:rPr>
          <w:rFonts w:ascii="Arial" w:hAnsi="Arial" w:cs="Arial"/>
          <w:sz w:val="20"/>
        </w:rPr>
        <w:t>in the form of the attached document.</w:t>
      </w:r>
    </w:p>
    <w:p w:rsidR="00CB2D2A" w:rsidRDefault="00CB2D2A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3C261D">
        <w:rPr>
          <w:rFonts w:ascii="Arial" w:hAnsi="Arial" w:cs="Arial"/>
          <w:sz w:val="20"/>
        </w:rPr>
        <w:t>In Zones –</w:t>
      </w:r>
      <w:r>
        <w:rPr>
          <w:rFonts w:ascii="Arial" w:hAnsi="Arial" w:cs="Arial"/>
          <w:sz w:val="20"/>
        </w:rPr>
        <w:t xml:space="preserve"> </w:t>
      </w:r>
      <w:r w:rsidRPr="003C261D">
        <w:rPr>
          <w:rFonts w:ascii="Arial" w:hAnsi="Arial" w:cs="Arial"/>
          <w:sz w:val="20"/>
        </w:rPr>
        <w:t xml:space="preserve">Clause 37.07, insert a new Schedule </w:t>
      </w:r>
      <w:r>
        <w:rPr>
          <w:rFonts w:ascii="Arial" w:hAnsi="Arial" w:cs="Arial"/>
          <w:sz w:val="20"/>
        </w:rPr>
        <w:t>9</w:t>
      </w:r>
      <w:r w:rsidRPr="003C261D">
        <w:rPr>
          <w:rFonts w:ascii="Arial" w:hAnsi="Arial" w:cs="Arial"/>
          <w:sz w:val="20"/>
        </w:rPr>
        <w:t xml:space="preserve"> in the form of the attached document.</w:t>
      </w:r>
    </w:p>
    <w:p w:rsidR="00CB2D2A" w:rsidRPr="00416D32" w:rsidRDefault="00CB2D2A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416D32">
        <w:rPr>
          <w:rFonts w:ascii="Arial" w:hAnsi="Arial" w:cs="Arial"/>
          <w:sz w:val="20"/>
        </w:rPr>
        <w:t>In Overlays – Clause 42.01</w:t>
      </w:r>
      <w:r w:rsidR="00416D32" w:rsidRPr="00416D32">
        <w:rPr>
          <w:rFonts w:ascii="Arial" w:hAnsi="Arial" w:cs="Arial"/>
          <w:sz w:val="20"/>
        </w:rPr>
        <w:t>, insert a</w:t>
      </w:r>
      <w:r w:rsidRPr="00416D32">
        <w:rPr>
          <w:rFonts w:ascii="Arial" w:hAnsi="Arial" w:cs="Arial"/>
          <w:sz w:val="20"/>
        </w:rPr>
        <w:t xml:space="preserve"> new Schedule </w:t>
      </w:r>
      <w:r w:rsidR="00416D32" w:rsidRPr="00416D32">
        <w:rPr>
          <w:rFonts w:ascii="Arial" w:hAnsi="Arial" w:cs="Arial"/>
          <w:sz w:val="20"/>
        </w:rPr>
        <w:t>6</w:t>
      </w:r>
      <w:r w:rsidRPr="00416D32">
        <w:rPr>
          <w:rFonts w:ascii="Arial" w:hAnsi="Arial" w:cs="Arial"/>
          <w:sz w:val="20"/>
        </w:rPr>
        <w:t xml:space="preserve"> in the form of the attached document.</w:t>
      </w:r>
    </w:p>
    <w:p w:rsidR="00CB2D2A" w:rsidRPr="003C261D" w:rsidRDefault="00CB2D2A" w:rsidP="00CB2D2A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3C261D">
        <w:rPr>
          <w:rFonts w:ascii="Arial" w:hAnsi="Arial" w:cs="Arial"/>
          <w:sz w:val="20"/>
        </w:rPr>
        <w:t xml:space="preserve">In </w:t>
      </w:r>
      <w:r>
        <w:rPr>
          <w:rFonts w:ascii="Arial" w:hAnsi="Arial" w:cs="Arial"/>
          <w:sz w:val="20"/>
        </w:rPr>
        <w:t>Overlays</w:t>
      </w:r>
      <w:r w:rsidRPr="003C261D">
        <w:rPr>
          <w:rFonts w:ascii="Arial" w:hAnsi="Arial" w:cs="Arial"/>
          <w:sz w:val="20"/>
        </w:rPr>
        <w:t xml:space="preserve"> –</w:t>
      </w:r>
      <w:r>
        <w:rPr>
          <w:rFonts w:ascii="Arial" w:hAnsi="Arial" w:cs="Arial"/>
          <w:sz w:val="20"/>
        </w:rPr>
        <w:t xml:space="preserve"> </w:t>
      </w:r>
      <w:r w:rsidRPr="003C261D">
        <w:rPr>
          <w:rFonts w:ascii="Arial" w:hAnsi="Arial" w:cs="Arial"/>
          <w:sz w:val="20"/>
        </w:rPr>
        <w:t xml:space="preserve">Clause </w:t>
      </w:r>
      <w:r>
        <w:rPr>
          <w:rFonts w:ascii="Arial" w:hAnsi="Arial" w:cs="Arial"/>
          <w:sz w:val="20"/>
        </w:rPr>
        <w:t>43.03</w:t>
      </w:r>
      <w:r w:rsidRPr="003C261D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insert a new</w:t>
      </w:r>
      <w:r w:rsidRPr="003C261D">
        <w:rPr>
          <w:rFonts w:ascii="Arial" w:hAnsi="Arial" w:cs="Arial"/>
          <w:sz w:val="20"/>
        </w:rPr>
        <w:t xml:space="preserve"> Schedule </w:t>
      </w:r>
      <w:r>
        <w:rPr>
          <w:rFonts w:ascii="Arial" w:hAnsi="Arial" w:cs="Arial"/>
          <w:sz w:val="20"/>
        </w:rPr>
        <w:t>5</w:t>
      </w:r>
      <w:r w:rsidRPr="003C261D">
        <w:rPr>
          <w:rFonts w:ascii="Arial" w:hAnsi="Arial" w:cs="Arial"/>
          <w:sz w:val="20"/>
        </w:rPr>
        <w:t xml:space="preserve"> in the form of the attached document.</w:t>
      </w:r>
    </w:p>
    <w:p w:rsidR="00CB2D2A" w:rsidRPr="003C261D" w:rsidRDefault="00CB2D2A" w:rsidP="00CB2D2A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3C261D">
        <w:rPr>
          <w:rFonts w:ascii="Arial" w:hAnsi="Arial" w:cs="Arial"/>
          <w:sz w:val="20"/>
        </w:rPr>
        <w:t xml:space="preserve">In </w:t>
      </w:r>
      <w:r>
        <w:rPr>
          <w:rFonts w:ascii="Arial" w:hAnsi="Arial" w:cs="Arial"/>
          <w:sz w:val="20"/>
        </w:rPr>
        <w:t>Overlays</w:t>
      </w:r>
      <w:r w:rsidRPr="003C261D">
        <w:rPr>
          <w:rFonts w:ascii="Arial" w:hAnsi="Arial" w:cs="Arial"/>
          <w:sz w:val="20"/>
        </w:rPr>
        <w:t xml:space="preserve"> –</w:t>
      </w:r>
      <w:r>
        <w:rPr>
          <w:rFonts w:ascii="Arial" w:hAnsi="Arial" w:cs="Arial"/>
          <w:sz w:val="20"/>
        </w:rPr>
        <w:t xml:space="preserve"> </w:t>
      </w:r>
      <w:r w:rsidRPr="003C261D">
        <w:rPr>
          <w:rFonts w:ascii="Arial" w:hAnsi="Arial" w:cs="Arial"/>
          <w:sz w:val="20"/>
        </w:rPr>
        <w:t xml:space="preserve">Clause </w:t>
      </w:r>
      <w:r>
        <w:rPr>
          <w:rFonts w:ascii="Arial" w:hAnsi="Arial" w:cs="Arial"/>
          <w:sz w:val="20"/>
        </w:rPr>
        <w:t>45.06</w:t>
      </w:r>
      <w:r w:rsidRPr="003C261D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insert a new</w:t>
      </w:r>
      <w:r w:rsidRPr="003C261D">
        <w:rPr>
          <w:rFonts w:ascii="Arial" w:hAnsi="Arial" w:cs="Arial"/>
          <w:sz w:val="20"/>
        </w:rPr>
        <w:t xml:space="preserve"> Schedule </w:t>
      </w:r>
      <w:r>
        <w:rPr>
          <w:rFonts w:ascii="Arial" w:hAnsi="Arial" w:cs="Arial"/>
          <w:sz w:val="20"/>
        </w:rPr>
        <w:t>9</w:t>
      </w:r>
      <w:r w:rsidRPr="003C261D">
        <w:rPr>
          <w:rFonts w:ascii="Arial" w:hAnsi="Arial" w:cs="Arial"/>
          <w:sz w:val="20"/>
        </w:rPr>
        <w:t xml:space="preserve"> in the form of the attached document.</w:t>
      </w:r>
    </w:p>
    <w:p w:rsidR="00C7230C" w:rsidRPr="009049B8" w:rsidRDefault="00C7230C" w:rsidP="00C7230C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sz w:val="20"/>
        </w:rPr>
      </w:pPr>
      <w:r w:rsidRPr="003C261D">
        <w:rPr>
          <w:rFonts w:ascii="Arial" w:hAnsi="Arial" w:cs="Arial"/>
          <w:sz w:val="20"/>
        </w:rPr>
        <w:lastRenderedPageBreak/>
        <w:t>In Particular Provisions – Clause 52.</w:t>
      </w:r>
      <w:r>
        <w:rPr>
          <w:rFonts w:ascii="Arial" w:hAnsi="Arial" w:cs="Arial"/>
          <w:sz w:val="20"/>
        </w:rPr>
        <w:t>01</w:t>
      </w:r>
      <w:r w:rsidRPr="003C261D">
        <w:rPr>
          <w:rFonts w:ascii="Arial" w:hAnsi="Arial" w:cs="Arial"/>
          <w:sz w:val="20"/>
        </w:rPr>
        <w:t xml:space="preserve">, replace the Schedule with a new Schedule in the form of the attached document. </w:t>
      </w:r>
    </w:p>
    <w:p w:rsidR="00DA3416" w:rsidRPr="009049B8" w:rsidRDefault="00DA3416" w:rsidP="00DA3416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sz w:val="20"/>
        </w:rPr>
      </w:pPr>
      <w:r w:rsidRPr="003C261D">
        <w:rPr>
          <w:rFonts w:ascii="Arial" w:hAnsi="Arial" w:cs="Arial"/>
          <w:sz w:val="20"/>
        </w:rPr>
        <w:t>In Particular Provisions – Clause 52.1</w:t>
      </w:r>
      <w:r>
        <w:rPr>
          <w:rFonts w:ascii="Arial" w:hAnsi="Arial" w:cs="Arial"/>
          <w:sz w:val="20"/>
        </w:rPr>
        <w:t>7</w:t>
      </w:r>
      <w:r w:rsidRPr="003C261D">
        <w:rPr>
          <w:rFonts w:ascii="Arial" w:hAnsi="Arial" w:cs="Arial"/>
          <w:sz w:val="20"/>
        </w:rPr>
        <w:t xml:space="preserve">, replace the Schedule with a new Schedule in the form of the attached document. </w:t>
      </w:r>
    </w:p>
    <w:p w:rsidR="009049B8" w:rsidRPr="00CB2D2A" w:rsidRDefault="009049B8" w:rsidP="00DA3416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In General Provisions – Clause 66.04, </w:t>
      </w:r>
      <w:r w:rsidRPr="00A476C7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eplace the Schedule with a new S</w:t>
      </w:r>
      <w:r w:rsidRPr="00A476C7">
        <w:rPr>
          <w:rFonts w:ascii="Arial" w:hAnsi="Arial" w:cs="Arial"/>
          <w:sz w:val="20"/>
        </w:rPr>
        <w:t>chedule in the form of the attached document</w:t>
      </w:r>
      <w:r>
        <w:rPr>
          <w:rFonts w:ascii="Arial" w:hAnsi="Arial" w:cs="Arial"/>
          <w:sz w:val="20"/>
        </w:rPr>
        <w:t>.</w:t>
      </w:r>
    </w:p>
    <w:p w:rsidR="00CB2D2A" w:rsidRPr="003C261D" w:rsidRDefault="00CB2D2A" w:rsidP="00CB2D2A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In General Provisions – Clause 66.06, </w:t>
      </w:r>
      <w:r w:rsidRPr="00A476C7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eplace the Schedule with a new S</w:t>
      </w:r>
      <w:r w:rsidRPr="00A476C7">
        <w:rPr>
          <w:rFonts w:ascii="Arial" w:hAnsi="Arial" w:cs="Arial"/>
          <w:sz w:val="20"/>
        </w:rPr>
        <w:t>chedule in the form of the attached document</w:t>
      </w:r>
      <w:r>
        <w:rPr>
          <w:rFonts w:ascii="Arial" w:hAnsi="Arial" w:cs="Arial"/>
          <w:sz w:val="20"/>
        </w:rPr>
        <w:t>.</w:t>
      </w:r>
    </w:p>
    <w:p w:rsidR="00212F5C" w:rsidRDefault="00212F5C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3C261D">
        <w:rPr>
          <w:rFonts w:ascii="Arial" w:hAnsi="Arial" w:cs="Arial"/>
          <w:sz w:val="20"/>
        </w:rPr>
        <w:t>In Incorporated Documen</w:t>
      </w:r>
      <w:r w:rsidR="004E2CDC" w:rsidRPr="003C261D">
        <w:rPr>
          <w:rFonts w:ascii="Arial" w:hAnsi="Arial" w:cs="Arial"/>
          <w:sz w:val="20"/>
        </w:rPr>
        <w:t>ts – Clause 81.01, replace the Schedule with a new S</w:t>
      </w:r>
      <w:r w:rsidRPr="003C261D">
        <w:rPr>
          <w:rFonts w:ascii="Arial" w:hAnsi="Arial" w:cs="Arial"/>
          <w:sz w:val="20"/>
        </w:rPr>
        <w:t>chedule in the form</w:t>
      </w:r>
      <w:r w:rsidRPr="00A476C7">
        <w:rPr>
          <w:rFonts w:ascii="Arial" w:hAnsi="Arial" w:cs="Arial"/>
          <w:sz w:val="20"/>
        </w:rPr>
        <w:t xml:space="preserve"> of the attached document.</w:t>
      </w:r>
    </w:p>
    <w:p w:rsidR="00FF40A2" w:rsidRPr="00A476C7" w:rsidRDefault="00FF40A2" w:rsidP="00FF40A2">
      <w:pPr>
        <w:pStyle w:val="ListNumber"/>
        <w:spacing w:before="240"/>
        <w:ind w:firstLine="0"/>
        <w:rPr>
          <w:rFonts w:ascii="Arial" w:hAnsi="Arial" w:cs="Arial"/>
          <w:sz w:val="20"/>
        </w:rPr>
      </w:pPr>
    </w:p>
    <w:p w:rsidR="00212F5C" w:rsidRPr="00A476C7" w:rsidRDefault="00212F5C">
      <w:pPr>
        <w:pStyle w:val="BodyText0"/>
        <w:jc w:val="center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End of document</w:t>
      </w:r>
    </w:p>
    <w:sectPr w:rsidR="00212F5C" w:rsidRPr="00A476C7" w:rsidSect="004478BC">
      <w:footerReference w:type="default" r:id="rId8"/>
      <w:pgSz w:w="11907" w:h="16840" w:code="9"/>
      <w:pgMar w:top="1418" w:right="1134" w:bottom="70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41" w:rsidRDefault="00BA1A41">
      <w:r>
        <w:separator/>
      </w:r>
    </w:p>
  </w:endnote>
  <w:endnote w:type="continuationSeparator" w:id="0">
    <w:p w:rsidR="00BA1A41" w:rsidRDefault="00BA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41" w:rsidRDefault="00BA1A41">
    <w:pPr>
      <w:pStyle w:val="Footer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41" w:rsidRDefault="00BA1A41">
      <w:r>
        <w:separator/>
      </w:r>
    </w:p>
  </w:footnote>
  <w:footnote w:type="continuationSeparator" w:id="0">
    <w:p w:rsidR="00BA1A41" w:rsidRDefault="00BA1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6D87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74208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9104E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242B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310CF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1FC1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4502306"/>
    <w:multiLevelType w:val="hybridMultilevel"/>
    <w:tmpl w:val="B4941DA2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7">
    <w:nsid w:val="05745FED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hint="default"/>
        <w:b w:val="0"/>
        <w:i w:val="0"/>
        <w:color w:val="auto"/>
      </w:rPr>
    </w:lvl>
  </w:abstractNum>
  <w:abstractNum w:abstractNumId="8">
    <w:nsid w:val="06BC1CF2"/>
    <w:multiLevelType w:val="hybridMultilevel"/>
    <w:tmpl w:val="667ABD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9">
    <w:nsid w:val="0B9A4D25"/>
    <w:multiLevelType w:val="hybridMultilevel"/>
    <w:tmpl w:val="9A80A0D2"/>
    <w:lvl w:ilvl="0" w:tplc="880CCEC4">
      <w:start w:val="1"/>
      <w:numFmt w:val="bullet"/>
      <w:lvlText w:val=""/>
      <w:lvlJc w:val="left"/>
      <w:pPr>
        <w:tabs>
          <w:tab w:val="num" w:pos="-324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0">
    <w:nsid w:val="234660CE"/>
    <w:multiLevelType w:val="hybridMultilevel"/>
    <w:tmpl w:val="2E4C7B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1">
    <w:nsid w:val="2F18631D"/>
    <w:multiLevelType w:val="hybridMultilevel"/>
    <w:tmpl w:val="42D09AE8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63F8B240">
      <w:start w:val="1"/>
      <w:numFmt w:val="bullet"/>
      <w:lvlText w:val=""/>
      <w:lvlJc w:val="left"/>
      <w:pPr>
        <w:tabs>
          <w:tab w:val="num" w:pos="75"/>
        </w:tabs>
        <w:ind w:left="75" w:hanging="357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</w:abstractNum>
  <w:abstractNum w:abstractNumId="12">
    <w:nsid w:val="30D17F58"/>
    <w:multiLevelType w:val="hybridMultilevel"/>
    <w:tmpl w:val="3EC694E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38630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3265E3"/>
    <w:multiLevelType w:val="hybridMultilevel"/>
    <w:tmpl w:val="203AD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BE1D12"/>
    <w:multiLevelType w:val="hybridMultilevel"/>
    <w:tmpl w:val="F9B422E2"/>
    <w:lvl w:ilvl="0" w:tplc="EEC0CB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5415CE"/>
    <w:multiLevelType w:val="hybridMultilevel"/>
    <w:tmpl w:val="6310EF9E"/>
    <w:lvl w:ilvl="0" w:tplc="308A8D70">
      <w:start w:val="1"/>
      <w:numFmt w:val="bullet"/>
      <w:pStyle w:val="Bodytex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7">
    <w:nsid w:val="5AA415CF"/>
    <w:multiLevelType w:val="hybridMultilevel"/>
    <w:tmpl w:val="BD005994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8">
    <w:nsid w:val="64F018FD"/>
    <w:multiLevelType w:val="hybridMultilevel"/>
    <w:tmpl w:val="B40EFA10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9">
    <w:nsid w:val="7BEA055C"/>
    <w:multiLevelType w:val="hybridMultilevel"/>
    <w:tmpl w:val="931AD1B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18"/>
  </w:num>
  <w:num w:numId="11">
    <w:abstractNumId w:val="10"/>
  </w:num>
  <w:num w:numId="12">
    <w:abstractNumId w:val="8"/>
  </w:num>
  <w:num w:numId="13">
    <w:abstractNumId w:val="17"/>
  </w:num>
  <w:num w:numId="14">
    <w:abstractNumId w:val="9"/>
  </w:num>
  <w:num w:numId="15">
    <w:abstractNumId w:val="6"/>
  </w:num>
  <w:num w:numId="16">
    <w:abstractNumId w:val="16"/>
  </w:num>
  <w:num w:numId="17">
    <w:abstractNumId w:val="19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FA5"/>
    <w:rsid w:val="000871F7"/>
    <w:rsid w:val="00097CC5"/>
    <w:rsid w:val="001F2B72"/>
    <w:rsid w:val="00212F5C"/>
    <w:rsid w:val="00213575"/>
    <w:rsid w:val="00213F7E"/>
    <w:rsid w:val="00216558"/>
    <w:rsid w:val="0022192C"/>
    <w:rsid w:val="0023040F"/>
    <w:rsid w:val="00250E42"/>
    <w:rsid w:val="0026444C"/>
    <w:rsid w:val="002A7256"/>
    <w:rsid w:val="002B1BDC"/>
    <w:rsid w:val="002E235B"/>
    <w:rsid w:val="002E7E1D"/>
    <w:rsid w:val="003148CE"/>
    <w:rsid w:val="003308F9"/>
    <w:rsid w:val="00351D4C"/>
    <w:rsid w:val="003A291F"/>
    <w:rsid w:val="003C261D"/>
    <w:rsid w:val="00416D32"/>
    <w:rsid w:val="00420D26"/>
    <w:rsid w:val="00422024"/>
    <w:rsid w:val="00430DF1"/>
    <w:rsid w:val="004478BC"/>
    <w:rsid w:val="0045188E"/>
    <w:rsid w:val="00451C50"/>
    <w:rsid w:val="004C5FDE"/>
    <w:rsid w:val="004D4540"/>
    <w:rsid w:val="004E2CDC"/>
    <w:rsid w:val="004E5887"/>
    <w:rsid w:val="005277B1"/>
    <w:rsid w:val="005569A9"/>
    <w:rsid w:val="005B4532"/>
    <w:rsid w:val="005C7FB9"/>
    <w:rsid w:val="00626310"/>
    <w:rsid w:val="00640DB9"/>
    <w:rsid w:val="006433C2"/>
    <w:rsid w:val="00654A4C"/>
    <w:rsid w:val="00685EE1"/>
    <w:rsid w:val="00694FA5"/>
    <w:rsid w:val="006A1AE0"/>
    <w:rsid w:val="006A1B35"/>
    <w:rsid w:val="006B14BD"/>
    <w:rsid w:val="006E6E1C"/>
    <w:rsid w:val="00716D9C"/>
    <w:rsid w:val="00722013"/>
    <w:rsid w:val="00741C6F"/>
    <w:rsid w:val="00751021"/>
    <w:rsid w:val="00757EF1"/>
    <w:rsid w:val="00785975"/>
    <w:rsid w:val="007C03F4"/>
    <w:rsid w:val="007C375F"/>
    <w:rsid w:val="007F0D73"/>
    <w:rsid w:val="0080379B"/>
    <w:rsid w:val="00805096"/>
    <w:rsid w:val="008275BE"/>
    <w:rsid w:val="00836A32"/>
    <w:rsid w:val="008566DE"/>
    <w:rsid w:val="00860DC6"/>
    <w:rsid w:val="00866D5F"/>
    <w:rsid w:val="009049B8"/>
    <w:rsid w:val="00911007"/>
    <w:rsid w:val="0093253B"/>
    <w:rsid w:val="00957273"/>
    <w:rsid w:val="009706C8"/>
    <w:rsid w:val="00975CC2"/>
    <w:rsid w:val="00995C43"/>
    <w:rsid w:val="009B3BE8"/>
    <w:rsid w:val="009D228D"/>
    <w:rsid w:val="009E7708"/>
    <w:rsid w:val="00A427F4"/>
    <w:rsid w:val="00A476C7"/>
    <w:rsid w:val="00A52C2C"/>
    <w:rsid w:val="00A65B1C"/>
    <w:rsid w:val="00A955E0"/>
    <w:rsid w:val="00AA3351"/>
    <w:rsid w:val="00AB78DD"/>
    <w:rsid w:val="00AC352D"/>
    <w:rsid w:val="00AF17CF"/>
    <w:rsid w:val="00B0661E"/>
    <w:rsid w:val="00B2648D"/>
    <w:rsid w:val="00B60247"/>
    <w:rsid w:val="00BA1A41"/>
    <w:rsid w:val="00BC3A53"/>
    <w:rsid w:val="00BC44CE"/>
    <w:rsid w:val="00C013E3"/>
    <w:rsid w:val="00C02A6B"/>
    <w:rsid w:val="00C04A93"/>
    <w:rsid w:val="00C10C03"/>
    <w:rsid w:val="00C12B93"/>
    <w:rsid w:val="00C17C22"/>
    <w:rsid w:val="00C70910"/>
    <w:rsid w:val="00C7230C"/>
    <w:rsid w:val="00CA2EFC"/>
    <w:rsid w:val="00CB2D2A"/>
    <w:rsid w:val="00CC7820"/>
    <w:rsid w:val="00CE00D8"/>
    <w:rsid w:val="00D2598A"/>
    <w:rsid w:val="00D52F98"/>
    <w:rsid w:val="00DA3416"/>
    <w:rsid w:val="00DB2912"/>
    <w:rsid w:val="00DB44FE"/>
    <w:rsid w:val="00E20D64"/>
    <w:rsid w:val="00E2721C"/>
    <w:rsid w:val="00E404EA"/>
    <w:rsid w:val="00EE17AC"/>
    <w:rsid w:val="00F578BF"/>
    <w:rsid w:val="00F62531"/>
    <w:rsid w:val="00F72A38"/>
    <w:rsid w:val="00FD650B"/>
    <w:rsid w:val="00FF3A1A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32"/>
    <w:rPr>
      <w:sz w:val="24"/>
    </w:rPr>
  </w:style>
  <w:style w:type="paragraph" w:styleId="Heading1">
    <w:name w:val="heading 1"/>
    <w:basedOn w:val="BodyText0"/>
    <w:next w:val="Heading2"/>
    <w:qFormat/>
    <w:rsid w:val="00836A32"/>
    <w:pPr>
      <w:keepNext/>
      <w:keepLines/>
      <w:spacing w:before="36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BodyText0"/>
    <w:qFormat/>
    <w:rsid w:val="00836A32"/>
    <w:pPr>
      <w:spacing w:before="240"/>
      <w:outlineLvl w:val="1"/>
    </w:pPr>
    <w:rPr>
      <w:sz w:val="24"/>
    </w:rPr>
  </w:style>
  <w:style w:type="paragraph" w:styleId="Heading3">
    <w:name w:val="heading 3"/>
    <w:basedOn w:val="Heading2"/>
    <w:next w:val="BodyText0"/>
    <w:qFormat/>
    <w:rsid w:val="00836A32"/>
    <w:pPr>
      <w:outlineLvl w:val="2"/>
    </w:pPr>
    <w:rPr>
      <w:b w:val="0"/>
      <w:smallCaps/>
    </w:rPr>
  </w:style>
  <w:style w:type="paragraph" w:styleId="Heading4">
    <w:name w:val="heading 4"/>
    <w:basedOn w:val="BodyText0"/>
    <w:next w:val="BodyText0"/>
    <w:qFormat/>
    <w:rsid w:val="00836A32"/>
    <w:pPr>
      <w:keepNext/>
      <w:keepLines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36A32"/>
    <w:pPr>
      <w:spacing w:before="240" w:after="60"/>
      <w:outlineLvl w:val="4"/>
    </w:pPr>
    <w:rPr>
      <w:rFonts w:ascii="Times New Roman (PCL6)" w:hAnsi="Times New Roman (PCL6)"/>
      <w:sz w:val="22"/>
    </w:rPr>
  </w:style>
  <w:style w:type="paragraph" w:styleId="Heading6">
    <w:name w:val="heading 6"/>
    <w:basedOn w:val="Normal"/>
    <w:next w:val="Normal"/>
    <w:qFormat/>
    <w:rsid w:val="00836A32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36A32"/>
    <w:pPr>
      <w:spacing w:before="240" w:after="60"/>
      <w:outlineLvl w:val="6"/>
    </w:pPr>
    <w:rPr>
      <w:rFonts w:ascii="Times New Roman (PCL6)" w:hAnsi="Times New Roman (PCL6)"/>
      <w:sz w:val="20"/>
    </w:rPr>
  </w:style>
  <w:style w:type="paragraph" w:styleId="Heading8">
    <w:name w:val="heading 8"/>
    <w:basedOn w:val="Normal"/>
    <w:next w:val="Normal"/>
    <w:qFormat/>
    <w:rsid w:val="00836A32"/>
    <w:pPr>
      <w:spacing w:before="240" w:after="60"/>
      <w:outlineLvl w:val="7"/>
    </w:pPr>
    <w:rPr>
      <w:rFonts w:ascii="Times New Roman (PCL6)" w:hAnsi="Times New Roman (PCL6)"/>
      <w:i/>
      <w:sz w:val="20"/>
    </w:rPr>
  </w:style>
  <w:style w:type="paragraph" w:styleId="Heading9">
    <w:name w:val="heading 9"/>
    <w:basedOn w:val="Normal"/>
    <w:next w:val="Normal"/>
    <w:qFormat/>
    <w:rsid w:val="00836A32"/>
    <w:pPr>
      <w:spacing w:before="240" w:after="60"/>
      <w:outlineLvl w:val="8"/>
    </w:pPr>
    <w:rPr>
      <w:rFonts w:ascii="Times New Roman (PCL6)" w:hAnsi="Times New Roman (PCL6)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6A32"/>
    <w:pPr>
      <w:spacing w:before="240" w:after="60"/>
      <w:jc w:val="center"/>
    </w:pPr>
    <w:rPr>
      <w:rFonts w:ascii="Times New Roman (PCL6)" w:hAnsi="Times New Roman (PCL6)"/>
      <w:b/>
      <w:kern w:val="28"/>
      <w:sz w:val="32"/>
    </w:rPr>
  </w:style>
  <w:style w:type="paragraph" w:styleId="Subtitle">
    <w:name w:val="Subtitle"/>
    <w:basedOn w:val="Normal"/>
    <w:qFormat/>
    <w:rsid w:val="00836A32"/>
    <w:pPr>
      <w:jc w:val="center"/>
    </w:pPr>
    <w:rPr>
      <w:b/>
      <w:sz w:val="28"/>
    </w:rPr>
  </w:style>
  <w:style w:type="paragraph" w:customStyle="1" w:styleId="Hangingindent">
    <w:name w:val="Hanging indent"/>
    <w:basedOn w:val="Normal"/>
    <w:rsid w:val="00836A32"/>
    <w:pPr>
      <w:widowControl w:val="0"/>
      <w:spacing w:before="240" w:after="120" w:line="240" w:lineRule="exact"/>
      <w:ind w:left="720" w:hanging="720"/>
    </w:pPr>
  </w:style>
  <w:style w:type="character" w:styleId="CommentReference">
    <w:name w:val="annotation reference"/>
    <w:basedOn w:val="DefaultParagraphFont"/>
    <w:semiHidden/>
    <w:rsid w:val="00836A32"/>
    <w:rPr>
      <w:sz w:val="16"/>
    </w:rPr>
  </w:style>
  <w:style w:type="paragraph" w:styleId="CommentText">
    <w:name w:val="annotation text"/>
    <w:basedOn w:val="Normal"/>
    <w:semiHidden/>
    <w:rsid w:val="00836A32"/>
    <w:rPr>
      <w:sz w:val="20"/>
    </w:rPr>
  </w:style>
  <w:style w:type="paragraph" w:styleId="BodyText0">
    <w:name w:val="Body Text"/>
    <w:basedOn w:val="Normal"/>
    <w:rsid w:val="00836A32"/>
    <w:pPr>
      <w:spacing w:before="120" w:after="120"/>
    </w:pPr>
  </w:style>
  <w:style w:type="paragraph" w:styleId="BodyTextIndent">
    <w:name w:val="Body Text Indent"/>
    <w:basedOn w:val="BodyText0"/>
    <w:rsid w:val="00836A32"/>
    <w:pPr>
      <w:ind w:left="720" w:hanging="720"/>
    </w:pPr>
  </w:style>
  <w:style w:type="paragraph" w:styleId="Caption">
    <w:name w:val="caption"/>
    <w:basedOn w:val="Normal"/>
    <w:next w:val="Normal"/>
    <w:qFormat/>
    <w:rsid w:val="00836A32"/>
    <w:pPr>
      <w:spacing w:before="120" w:after="120"/>
    </w:pPr>
    <w:rPr>
      <w:b/>
    </w:rPr>
  </w:style>
  <w:style w:type="paragraph" w:styleId="Closing">
    <w:name w:val="Closing"/>
    <w:basedOn w:val="Normal"/>
    <w:rsid w:val="00836A32"/>
    <w:pPr>
      <w:ind w:left="4252"/>
    </w:pPr>
  </w:style>
  <w:style w:type="character" w:styleId="EndnoteReference">
    <w:name w:val="endnote reference"/>
    <w:basedOn w:val="DefaultParagraphFont"/>
    <w:semiHidden/>
    <w:rsid w:val="00836A32"/>
    <w:rPr>
      <w:vertAlign w:val="superscript"/>
    </w:rPr>
  </w:style>
  <w:style w:type="paragraph" w:styleId="EndnoteText">
    <w:name w:val="endnote text"/>
    <w:basedOn w:val="Normal"/>
    <w:semiHidden/>
    <w:rsid w:val="00836A32"/>
    <w:rPr>
      <w:sz w:val="20"/>
    </w:rPr>
  </w:style>
  <w:style w:type="paragraph" w:styleId="EnvelopeAddress">
    <w:name w:val="envelope address"/>
    <w:basedOn w:val="Normal"/>
    <w:rsid w:val="00836A32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836A32"/>
    <w:pPr>
      <w:tabs>
        <w:tab w:val="center" w:pos="4153"/>
        <w:tab w:val="right" w:pos="8306"/>
      </w:tabs>
    </w:pPr>
    <w:rPr>
      <w:sz w:val="16"/>
    </w:rPr>
  </w:style>
  <w:style w:type="character" w:styleId="FootnoteReference">
    <w:name w:val="footnote reference"/>
    <w:basedOn w:val="DefaultParagraphFont"/>
    <w:semiHidden/>
    <w:rsid w:val="00836A32"/>
    <w:rPr>
      <w:vertAlign w:val="superscript"/>
    </w:rPr>
  </w:style>
  <w:style w:type="paragraph" w:styleId="FootnoteText">
    <w:name w:val="footnote text"/>
    <w:basedOn w:val="Normal"/>
    <w:semiHidden/>
    <w:rsid w:val="00836A32"/>
    <w:rPr>
      <w:sz w:val="20"/>
    </w:rPr>
  </w:style>
  <w:style w:type="paragraph" w:styleId="Header">
    <w:name w:val="header"/>
    <w:basedOn w:val="BodyText0"/>
    <w:rsid w:val="00836A32"/>
    <w:pPr>
      <w:pBdr>
        <w:bottom w:val="single" w:sz="6" w:space="1" w:color="auto"/>
      </w:pBdr>
      <w:tabs>
        <w:tab w:val="right" w:pos="8306"/>
      </w:tabs>
      <w:spacing w:before="0" w:after="0"/>
    </w:pPr>
  </w:style>
  <w:style w:type="paragraph" w:styleId="Index1">
    <w:name w:val="index 1"/>
    <w:basedOn w:val="Normal"/>
    <w:next w:val="Normal"/>
    <w:autoRedefine/>
    <w:semiHidden/>
    <w:rsid w:val="00836A32"/>
    <w:pPr>
      <w:tabs>
        <w:tab w:val="right" w:leader="dot" w:pos="9071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rsid w:val="00836A32"/>
    <w:pPr>
      <w:tabs>
        <w:tab w:val="right" w:leader="dot" w:pos="9071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rsid w:val="00836A32"/>
    <w:pPr>
      <w:tabs>
        <w:tab w:val="right" w:leader="dot" w:pos="9071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rsid w:val="00836A32"/>
    <w:pPr>
      <w:tabs>
        <w:tab w:val="right" w:leader="dot" w:pos="9071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rsid w:val="00836A32"/>
    <w:pPr>
      <w:tabs>
        <w:tab w:val="right" w:leader="dot" w:pos="9071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rsid w:val="00836A32"/>
    <w:pPr>
      <w:tabs>
        <w:tab w:val="right" w:leader="dot" w:pos="9071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rsid w:val="00836A32"/>
    <w:pPr>
      <w:tabs>
        <w:tab w:val="right" w:leader="dot" w:pos="9071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rsid w:val="00836A32"/>
    <w:pPr>
      <w:tabs>
        <w:tab w:val="right" w:leader="dot" w:pos="9071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rsid w:val="00836A32"/>
    <w:pPr>
      <w:tabs>
        <w:tab w:val="right" w:leader="dot" w:pos="907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836A32"/>
    <w:rPr>
      <w:rFonts w:ascii="Times New Roman (PCL6)" w:hAnsi="Times New Roman (PCL6)"/>
      <w:b/>
    </w:rPr>
  </w:style>
  <w:style w:type="character" w:styleId="LineNumber">
    <w:name w:val="line number"/>
    <w:basedOn w:val="DefaultParagraphFont"/>
    <w:rsid w:val="00836A32"/>
  </w:style>
  <w:style w:type="paragraph" w:styleId="List">
    <w:name w:val="List"/>
    <w:basedOn w:val="Normal"/>
    <w:rsid w:val="00836A32"/>
    <w:pPr>
      <w:ind w:left="283" w:hanging="283"/>
    </w:pPr>
  </w:style>
  <w:style w:type="paragraph" w:styleId="List2">
    <w:name w:val="List 2"/>
    <w:basedOn w:val="Normal"/>
    <w:rsid w:val="00836A32"/>
    <w:pPr>
      <w:ind w:left="566" w:hanging="283"/>
    </w:pPr>
  </w:style>
  <w:style w:type="paragraph" w:styleId="List3">
    <w:name w:val="List 3"/>
    <w:basedOn w:val="Normal"/>
    <w:rsid w:val="00836A32"/>
    <w:pPr>
      <w:ind w:left="849" w:hanging="283"/>
    </w:pPr>
  </w:style>
  <w:style w:type="paragraph" w:styleId="List4">
    <w:name w:val="List 4"/>
    <w:basedOn w:val="Normal"/>
    <w:rsid w:val="00836A32"/>
    <w:pPr>
      <w:ind w:left="1132" w:hanging="283"/>
    </w:pPr>
  </w:style>
  <w:style w:type="paragraph" w:styleId="List5">
    <w:name w:val="List 5"/>
    <w:basedOn w:val="Normal"/>
    <w:rsid w:val="00836A32"/>
    <w:pPr>
      <w:ind w:left="1415" w:hanging="283"/>
    </w:pPr>
  </w:style>
  <w:style w:type="paragraph" w:styleId="ListBullet">
    <w:name w:val="List Bullet"/>
    <w:basedOn w:val="BodyText0"/>
    <w:autoRedefine/>
    <w:rsid w:val="00836A32"/>
    <w:pPr>
      <w:spacing w:before="0"/>
      <w:ind w:left="737" w:hanging="737"/>
    </w:pPr>
  </w:style>
  <w:style w:type="paragraph" w:styleId="ListBullet2">
    <w:name w:val="List Bullet 2"/>
    <w:basedOn w:val="ListNumber2"/>
    <w:autoRedefine/>
    <w:rsid w:val="00836A32"/>
    <w:pPr>
      <w:tabs>
        <w:tab w:val="left" w:pos="720"/>
      </w:tabs>
    </w:pPr>
  </w:style>
  <w:style w:type="paragraph" w:styleId="ListBullet3">
    <w:name w:val="List Bullet 3"/>
    <w:basedOn w:val="ListBullet2"/>
    <w:autoRedefine/>
    <w:rsid w:val="00836A32"/>
    <w:pPr>
      <w:ind w:left="2177"/>
    </w:pPr>
  </w:style>
  <w:style w:type="paragraph" w:customStyle="1" w:styleId="Signatory">
    <w:name w:val="Signatory"/>
    <w:basedOn w:val="Signature"/>
    <w:rsid w:val="00836A32"/>
    <w:pPr>
      <w:keepNext w:val="0"/>
      <w:spacing w:before="0" w:after="0"/>
    </w:pPr>
    <w:rPr>
      <w:b/>
    </w:rPr>
  </w:style>
  <w:style w:type="paragraph" w:customStyle="1" w:styleId="Memohead">
    <w:name w:val="Memo head"/>
    <w:basedOn w:val="BodyText0"/>
    <w:rsid w:val="00836A32"/>
    <w:pPr>
      <w:ind w:left="1418" w:hanging="1418"/>
    </w:pPr>
  </w:style>
  <w:style w:type="paragraph" w:customStyle="1" w:styleId="Reference">
    <w:name w:val="Reference"/>
    <w:basedOn w:val="BodyText0"/>
    <w:rsid w:val="00836A32"/>
    <w:pPr>
      <w:spacing w:before="0" w:after="0"/>
    </w:pPr>
    <w:rPr>
      <w:sz w:val="16"/>
    </w:rPr>
  </w:style>
  <w:style w:type="paragraph" w:customStyle="1" w:styleId="Address">
    <w:name w:val="Address"/>
    <w:basedOn w:val="BodyText0"/>
    <w:rsid w:val="00836A32"/>
    <w:pPr>
      <w:spacing w:before="960"/>
      <w:ind w:right="3402"/>
    </w:pPr>
  </w:style>
  <w:style w:type="paragraph" w:customStyle="1" w:styleId="Subject">
    <w:name w:val="Subject"/>
    <w:basedOn w:val="BodyText0"/>
    <w:rsid w:val="00836A32"/>
    <w:pPr>
      <w:jc w:val="center"/>
    </w:pPr>
    <w:rPr>
      <w:b/>
    </w:rPr>
  </w:style>
  <w:style w:type="paragraph" w:customStyle="1" w:styleId="Tabletext">
    <w:name w:val="Table text"/>
    <w:basedOn w:val="Normal"/>
    <w:rsid w:val="00836A32"/>
    <w:pPr>
      <w:spacing w:before="60" w:after="60"/>
    </w:pPr>
    <w:rPr>
      <w:rFonts w:ascii="Helvetica (PCL6)" w:hAnsi="Helvetica (PCL6)"/>
      <w:sz w:val="18"/>
    </w:rPr>
  </w:style>
  <w:style w:type="paragraph" w:customStyle="1" w:styleId="Tabletext1">
    <w:name w:val="Table text 1"/>
    <w:basedOn w:val="Tabletext"/>
    <w:rsid w:val="00836A32"/>
    <w:pPr>
      <w:ind w:left="284" w:hanging="284"/>
    </w:pPr>
  </w:style>
  <w:style w:type="paragraph" w:styleId="ListNumber">
    <w:name w:val="List Number"/>
    <w:basedOn w:val="BodyText0"/>
    <w:rsid w:val="00836A32"/>
    <w:pPr>
      <w:spacing w:before="0"/>
      <w:ind w:left="737" w:hanging="737"/>
    </w:pPr>
  </w:style>
  <w:style w:type="paragraph" w:styleId="ListNumber2">
    <w:name w:val="List Number 2"/>
    <w:basedOn w:val="ListNumber"/>
    <w:rsid w:val="00836A32"/>
    <w:pPr>
      <w:ind w:left="1474"/>
    </w:pPr>
  </w:style>
  <w:style w:type="paragraph" w:styleId="ListNumber3">
    <w:name w:val="List Number 3"/>
    <w:basedOn w:val="ListNumber2"/>
    <w:rsid w:val="00836A32"/>
    <w:pPr>
      <w:ind w:left="2177"/>
    </w:pPr>
  </w:style>
  <w:style w:type="paragraph" w:customStyle="1" w:styleId="Tabletext2">
    <w:name w:val="Table text 2"/>
    <w:basedOn w:val="Tabletext1"/>
    <w:rsid w:val="00836A32"/>
    <w:pPr>
      <w:ind w:left="568"/>
    </w:pPr>
  </w:style>
  <w:style w:type="character" w:styleId="PageNumber">
    <w:name w:val="page number"/>
    <w:basedOn w:val="DefaultParagraphFont"/>
    <w:rsid w:val="00836A32"/>
  </w:style>
  <w:style w:type="paragraph" w:styleId="Signature">
    <w:name w:val="Signature"/>
    <w:basedOn w:val="BodyText0"/>
    <w:rsid w:val="00836A32"/>
    <w:pPr>
      <w:keepNext/>
      <w:spacing w:after="720"/>
    </w:pPr>
  </w:style>
  <w:style w:type="paragraph" w:styleId="TableofAuthorities">
    <w:name w:val="table of authorities"/>
    <w:basedOn w:val="Normal"/>
    <w:next w:val="Normal"/>
    <w:semiHidden/>
    <w:rsid w:val="00836A32"/>
    <w:pPr>
      <w:tabs>
        <w:tab w:val="right" w:leader="dot" w:pos="9071"/>
      </w:tabs>
      <w:ind w:left="240" w:hanging="240"/>
    </w:pPr>
  </w:style>
  <w:style w:type="paragraph" w:styleId="TableofFigures">
    <w:name w:val="table of figures"/>
    <w:basedOn w:val="Normal"/>
    <w:next w:val="Normal"/>
    <w:semiHidden/>
    <w:rsid w:val="00836A32"/>
    <w:pPr>
      <w:tabs>
        <w:tab w:val="right" w:leader="dot" w:pos="9071"/>
      </w:tabs>
      <w:ind w:left="480" w:hanging="480"/>
    </w:pPr>
  </w:style>
  <w:style w:type="paragraph" w:styleId="TOAHeading">
    <w:name w:val="toa heading"/>
    <w:basedOn w:val="Normal"/>
    <w:next w:val="Normal"/>
    <w:semiHidden/>
    <w:rsid w:val="00836A32"/>
    <w:pPr>
      <w:spacing w:before="120"/>
    </w:pPr>
    <w:rPr>
      <w:rFonts w:ascii="Helvetica (PCL6)" w:hAnsi="Helvetica (PCL6)"/>
      <w:b/>
    </w:rPr>
  </w:style>
  <w:style w:type="paragraph" w:styleId="TOC1">
    <w:name w:val="toc 1"/>
    <w:basedOn w:val="Normal"/>
    <w:next w:val="Normal"/>
    <w:autoRedefine/>
    <w:semiHidden/>
    <w:rsid w:val="00836A32"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rsid w:val="00836A32"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rsid w:val="00836A32"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rsid w:val="00836A32"/>
    <w:pPr>
      <w:tabs>
        <w:tab w:val="right" w:leader="dot" w:pos="9071"/>
      </w:tabs>
      <w:ind w:left="720"/>
    </w:pPr>
  </w:style>
  <w:style w:type="paragraph" w:styleId="TOC5">
    <w:name w:val="toc 5"/>
    <w:basedOn w:val="Normal"/>
    <w:next w:val="Normal"/>
    <w:autoRedefine/>
    <w:semiHidden/>
    <w:rsid w:val="00836A32"/>
    <w:pPr>
      <w:tabs>
        <w:tab w:val="right" w:leader="dot" w:pos="9071"/>
      </w:tabs>
      <w:ind w:left="960"/>
    </w:pPr>
  </w:style>
  <w:style w:type="paragraph" w:styleId="TOC6">
    <w:name w:val="toc 6"/>
    <w:basedOn w:val="Normal"/>
    <w:next w:val="Normal"/>
    <w:autoRedefine/>
    <w:semiHidden/>
    <w:rsid w:val="00836A32"/>
    <w:pPr>
      <w:tabs>
        <w:tab w:val="right" w:leader="dot" w:pos="9071"/>
      </w:tabs>
      <w:ind w:left="1200"/>
    </w:pPr>
  </w:style>
  <w:style w:type="paragraph" w:styleId="TOC7">
    <w:name w:val="toc 7"/>
    <w:basedOn w:val="Normal"/>
    <w:next w:val="Normal"/>
    <w:autoRedefine/>
    <w:semiHidden/>
    <w:rsid w:val="00836A32"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rsid w:val="00836A32"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rsid w:val="00836A32"/>
    <w:pPr>
      <w:tabs>
        <w:tab w:val="right" w:leader="dot" w:pos="9071"/>
      </w:tabs>
      <w:ind w:left="1920"/>
    </w:pPr>
  </w:style>
  <w:style w:type="paragraph" w:customStyle="1" w:styleId="BodyTextIndent21">
    <w:name w:val="Body Text Indent 21"/>
    <w:basedOn w:val="BodyTextIndent"/>
    <w:rsid w:val="00836A32"/>
    <w:pPr>
      <w:ind w:left="1440"/>
    </w:pPr>
  </w:style>
  <w:style w:type="paragraph" w:customStyle="1" w:styleId="BodyTextIndent31">
    <w:name w:val="Body Text Indent 31"/>
    <w:basedOn w:val="BodyTextIndent21"/>
    <w:rsid w:val="00836A32"/>
    <w:pPr>
      <w:tabs>
        <w:tab w:val="left" w:pos="720"/>
      </w:tabs>
      <w:ind w:left="2160"/>
    </w:pPr>
  </w:style>
  <w:style w:type="table" w:styleId="TableGrid">
    <w:name w:val="Table Grid"/>
    <w:basedOn w:val="TableNormal"/>
    <w:rsid w:val="0083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 •"/>
    <w:basedOn w:val="Normal"/>
    <w:rsid w:val="00836A32"/>
    <w:pPr>
      <w:numPr>
        <w:numId w:val="16"/>
      </w:numPr>
    </w:pPr>
  </w:style>
  <w:style w:type="paragraph" w:styleId="CommentSubject">
    <w:name w:val="annotation subject"/>
    <w:basedOn w:val="CommentText"/>
    <w:next w:val="CommentText"/>
    <w:semiHidden/>
    <w:rsid w:val="00836A32"/>
    <w:rPr>
      <w:b/>
      <w:bCs/>
    </w:rPr>
  </w:style>
  <w:style w:type="paragraph" w:styleId="BalloonText">
    <w:name w:val="Balloon Text"/>
    <w:basedOn w:val="Normal"/>
    <w:semiHidden/>
    <w:rsid w:val="00836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Act 1987</vt:lpstr>
    </vt:vector>
  </TitlesOfParts>
  <Company>DOI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Act 1987</dc:title>
  <dc:creator>bonnie.colman</dc:creator>
  <cp:lastModifiedBy>Melena McKaskill</cp:lastModifiedBy>
  <cp:revision>3</cp:revision>
  <cp:lastPrinted>2014-01-08T03:02:00Z</cp:lastPrinted>
  <dcterms:created xsi:type="dcterms:W3CDTF">2016-04-06T02:17:00Z</dcterms:created>
  <dcterms:modified xsi:type="dcterms:W3CDTF">2016-04-21T05:45:00Z</dcterms:modified>
</cp:coreProperties>
</file>