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D" w:rsidRPr="00331506" w:rsidRDefault="006B6158" w:rsidP="00331506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123190</wp:posOffset>
                </wp:positionV>
                <wp:extent cx="725170" cy="43878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048" w:rsidRPr="005750AE" w:rsidRDefault="00491048" w:rsidP="00331506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DD/MM/YYYY</w:t>
                            </w: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br/>
                            </w:r>
                            <w:r w:rsidR="00E00209"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  <w:t>proposed C162</w:t>
                            </w:r>
                          </w:p>
                          <w:p w:rsidR="00491048" w:rsidRPr="00331506" w:rsidRDefault="00491048" w:rsidP="0033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9.7pt;width:57.1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ca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ozicg6UCE7lM5kn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" o:allowincell="f" filled="f" stroked="f">
                <v:textbox>
                  <w:txbxContent>
                    <w:p w:rsidR="00491048" w:rsidRPr="005750AE" w:rsidRDefault="00491048" w:rsidP="00331506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DD/MM/YYYY</w:t>
                      </w:r>
                      <w:r>
                        <w:rPr>
                          <w:rFonts w:cs="Arial"/>
                          <w:b/>
                          <w:sz w:val="12"/>
                        </w:rPr>
                        <w:br/>
                      </w:r>
                      <w:r w:rsidR="00E00209">
                        <w:rPr>
                          <w:rFonts w:cs="Arial"/>
                          <w:b/>
                          <w:sz w:val="12"/>
                          <w:szCs w:val="12"/>
                        </w:rPr>
                        <w:t>proposed C162</w:t>
                      </w:r>
                    </w:p>
                    <w:p w:rsidR="00491048" w:rsidRPr="00331506" w:rsidRDefault="00491048" w:rsidP="00331506"/>
                  </w:txbxContent>
                </v:textbox>
              </v:shape>
            </w:pict>
          </mc:Fallback>
        </mc:AlternateContent>
      </w:r>
      <w:r w:rsidR="00C6604D" w:rsidRPr="00331506">
        <w:tab/>
        <w:t xml:space="preserve">SCHEDULE </w:t>
      </w:r>
      <w:r w:rsidR="00E00209">
        <w:t>5</w:t>
      </w:r>
      <w:r w:rsidR="00C6604D" w:rsidRPr="00331506">
        <w:t xml:space="preserve"> TO THE INCORPORATED PLAN OVERLAY</w:t>
      </w:r>
    </w:p>
    <w:p w:rsidR="00C6604D" w:rsidRDefault="00C6604D" w:rsidP="00E476C3">
      <w:pPr>
        <w:pStyle w:val="BodyText10"/>
        <w:tabs>
          <w:tab w:val="left" w:pos="8124"/>
        </w:tabs>
        <w:rPr>
          <w:b/>
        </w:rPr>
      </w:pPr>
      <w:r>
        <w:t xml:space="preserve">Shown on the planning scheme map as </w:t>
      </w:r>
      <w:r w:rsidRPr="00331506">
        <w:rPr>
          <w:rStyle w:val="Mapcode"/>
        </w:rPr>
        <w:t>IPO</w:t>
      </w:r>
      <w:r w:rsidR="00E00209">
        <w:rPr>
          <w:rStyle w:val="Mapcode"/>
        </w:rPr>
        <w:t>5</w:t>
      </w:r>
      <w:r w:rsidR="0087159C">
        <w:rPr>
          <w:rStyle w:val="Mapcode"/>
        </w:rPr>
        <w:t>.</w:t>
      </w:r>
      <w:r w:rsidR="00E476C3">
        <w:rPr>
          <w:rStyle w:val="Mapcode"/>
        </w:rPr>
        <w:tab/>
      </w:r>
    </w:p>
    <w:p w:rsidR="00C6604D" w:rsidRPr="00E602ED" w:rsidRDefault="00C6604D" w:rsidP="00331506">
      <w:pPr>
        <w:pStyle w:val="HeadA"/>
        <w:rPr>
          <w:lang w:eastAsia="en-US"/>
        </w:rPr>
      </w:pPr>
      <w:r>
        <w:rPr>
          <w:lang w:eastAsia="en-US"/>
        </w:rPr>
        <w:tab/>
      </w:r>
      <w:r w:rsidR="00E00209">
        <w:rPr>
          <w:lang w:eastAsia="en-US"/>
        </w:rPr>
        <w:t>Mt Atkinson &amp; tarneit plains</w:t>
      </w:r>
      <w:r>
        <w:rPr>
          <w:lang w:eastAsia="en-US"/>
        </w:rPr>
        <w:t xml:space="preserve"> PRECINCT STRUCTURE PLAN</w:t>
      </w:r>
    </w:p>
    <w:p w:rsidR="006E0AE6" w:rsidRPr="00331506" w:rsidRDefault="006E0AE6" w:rsidP="00331506">
      <w:pPr>
        <w:pStyle w:val="HeadB"/>
        <w:ind w:firstLine="0"/>
      </w:pPr>
      <w:r w:rsidRPr="00331506">
        <w:t xml:space="preserve">Purpose </w:t>
      </w:r>
    </w:p>
    <w:p w:rsidR="006E0AE6" w:rsidRDefault="00BB0085" w:rsidP="008C3135">
      <w:pPr>
        <w:pStyle w:val="VPP-bodytext"/>
        <w:spacing w:before="120" w:after="120"/>
      </w:pPr>
      <w:r>
        <w:t>T</w:t>
      </w:r>
      <w:r w:rsidR="006E0AE6" w:rsidRPr="00984DC6">
        <w:t xml:space="preserve">o give effect to the </w:t>
      </w:r>
      <w:r w:rsidR="00E00209">
        <w:rPr>
          <w:i/>
        </w:rPr>
        <w:t>Mt Atkinson &amp; Tarneit Plains</w:t>
      </w:r>
      <w:r w:rsidR="008556C8">
        <w:rPr>
          <w:i/>
        </w:rPr>
        <w:t xml:space="preserve"> </w:t>
      </w:r>
      <w:r w:rsidR="006E0AE6" w:rsidRPr="008848E6">
        <w:rPr>
          <w:i/>
        </w:rPr>
        <w:t>Precinct Structure Plan</w:t>
      </w:r>
      <w:r w:rsidR="002B779C">
        <w:t>.</w:t>
      </w:r>
    </w:p>
    <w:p w:rsidR="0090194E" w:rsidRDefault="005623DD" w:rsidP="008C3135">
      <w:pPr>
        <w:autoSpaceDE w:val="0"/>
        <w:autoSpaceDN w:val="0"/>
        <w:adjustRightInd w:val="0"/>
        <w:spacing w:before="120" w:after="120"/>
        <w:ind w:left="1134"/>
        <w:jc w:val="both"/>
      </w:pPr>
      <w:r>
        <w:t>To protect and manag</w:t>
      </w:r>
      <w:r w:rsidR="00E00209">
        <w:t xml:space="preserve">e land for nature conservation </w:t>
      </w:r>
      <w:r>
        <w:t xml:space="preserve">in a manner consistent with the </w:t>
      </w:r>
      <w:r w:rsidRPr="005623DD">
        <w:rPr>
          <w:i/>
        </w:rPr>
        <w:t>Biodiversity Conservation Strategy for Melbourne’s Growth Corridors</w:t>
      </w:r>
      <w:r>
        <w:t>.</w:t>
      </w:r>
    </w:p>
    <w:p w:rsidR="0090194E" w:rsidRDefault="0090194E" w:rsidP="008C3135">
      <w:pPr>
        <w:pStyle w:val="VPP-bodytext"/>
        <w:spacing w:before="120" w:after="120"/>
      </w:pPr>
      <w:r>
        <w:t xml:space="preserve">To </w:t>
      </w:r>
      <w:r w:rsidR="00C61120">
        <w:t xml:space="preserve">manage </w:t>
      </w:r>
      <w:r>
        <w:t>development of recreation and infrastructure associated with adjoining urban</w:t>
      </w:r>
    </w:p>
    <w:p w:rsidR="0015779B" w:rsidRPr="00984DC6" w:rsidRDefault="0090194E" w:rsidP="008C3135">
      <w:pPr>
        <w:pStyle w:val="VPP-bodytext"/>
        <w:spacing w:before="120" w:after="120"/>
      </w:pPr>
      <w:r>
        <w:t>land uses.</w:t>
      </w:r>
    </w:p>
    <w:p w:rsidR="00916C52" w:rsidRDefault="00916C52" w:rsidP="008C313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accordance with incorporated plans</w:t>
      </w:r>
    </w:p>
    <w:p w:rsidR="00916C52" w:rsidRDefault="006B6158" w:rsidP="008C3135">
      <w:pPr>
        <w:autoSpaceDE w:val="0"/>
        <w:autoSpaceDN w:val="0"/>
        <w:adjustRightInd w:val="0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24861" wp14:editId="10CF9618">
                <wp:simplePos x="0" y="0"/>
                <wp:positionH relativeFrom="column">
                  <wp:posOffset>-40640</wp:posOffset>
                </wp:positionH>
                <wp:positionV relativeFrom="paragraph">
                  <wp:posOffset>27940</wp:posOffset>
                </wp:positionV>
                <wp:extent cx="708025" cy="377825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048" w:rsidRDefault="00491048" w:rsidP="00331506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DD/MM/YYYY</w:t>
                            </w:r>
                          </w:p>
                          <w:p w:rsidR="00491048" w:rsidRPr="00331AEE" w:rsidRDefault="00491048" w:rsidP="003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31AE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Proposed </w:t>
                            </w:r>
                            <w:r w:rsidR="00E0020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-3.2pt;margin-top:2.2pt;width:55.7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bOtgIAAL8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" filled="f" stroked="f">
                <v:textbox>
                  <w:txbxContent>
                    <w:p w:rsidR="00491048" w:rsidRDefault="00491048" w:rsidP="00331506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DD/MM/YYYY</w:t>
                      </w:r>
                    </w:p>
                    <w:p w:rsidR="00491048" w:rsidRPr="00331AEE" w:rsidRDefault="00491048" w:rsidP="00331506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331AE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Proposed </w:t>
                      </w:r>
                      <w:r w:rsidR="00E00209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C162</w:t>
                      </w:r>
                    </w:p>
                  </w:txbxContent>
                </v:textbox>
              </v:shape>
            </w:pict>
          </mc:Fallback>
        </mc:AlternateContent>
      </w:r>
    </w:p>
    <w:p w:rsidR="00916C52" w:rsidRDefault="00916C52" w:rsidP="008C3135">
      <w:pPr>
        <w:autoSpaceDE w:val="0"/>
        <w:autoSpaceDN w:val="0"/>
        <w:adjustRightInd w:val="0"/>
        <w:ind w:left="1134"/>
        <w:jc w:val="both"/>
      </w:pPr>
      <w:r>
        <w:t xml:space="preserve">A permit granted must be generally in accordance with the incorporated plans as they apply to the land unless otherwise agreed in writing by </w:t>
      </w:r>
      <w:r w:rsidR="00BB0085">
        <w:t xml:space="preserve">the </w:t>
      </w:r>
      <w:r w:rsidR="008C3135">
        <w:t>Secr</w:t>
      </w:r>
      <w:r w:rsidR="008C3135">
        <w:t xml:space="preserve">etary of the </w:t>
      </w:r>
      <w:r w:rsidR="00BB0085">
        <w:t>Department of Environment, Land Water and Planning</w:t>
      </w:r>
      <w:r w:rsidR="00E602ED">
        <w:t>.</w:t>
      </w:r>
    </w:p>
    <w:p w:rsidR="00916C52" w:rsidRDefault="00E602ED" w:rsidP="008C3135">
      <w:pPr>
        <w:pStyle w:val="VPP-HeadB"/>
        <w:ind w:left="0" w:firstLine="0"/>
        <w:jc w:val="both"/>
      </w:pPr>
      <w:r>
        <w:t>2.0</w:t>
      </w:r>
      <w:r w:rsidR="005122DD">
        <w:tab/>
      </w:r>
      <w:r w:rsidR="006B6158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4ED9E" wp14:editId="4F7C7A2C">
                <wp:simplePos x="0" y="0"/>
                <wp:positionH relativeFrom="column">
                  <wp:posOffset>-82550</wp:posOffset>
                </wp:positionH>
                <wp:positionV relativeFrom="paragraph">
                  <wp:posOffset>291465</wp:posOffset>
                </wp:positionV>
                <wp:extent cx="685800" cy="361950"/>
                <wp:effectExtent l="317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048" w:rsidRDefault="00491048" w:rsidP="00E476C3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DD/MM/YYYY</w:t>
                            </w:r>
                          </w:p>
                          <w:p w:rsidR="00491048" w:rsidRPr="005750AE" w:rsidRDefault="00491048" w:rsidP="00E476C3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 xml:space="preserve">Proposed </w:t>
                            </w:r>
                            <w:r w:rsidR="00E00209">
                              <w:rPr>
                                <w:rFonts w:cs="Arial"/>
                                <w:b/>
                                <w:sz w:val="12"/>
                              </w:rPr>
                              <w:t>C162</w:t>
                            </w:r>
                          </w:p>
                          <w:p w:rsidR="00491048" w:rsidRPr="00E476C3" w:rsidRDefault="00491048" w:rsidP="00E47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-6.5pt;margin-top:22.95pt;width:54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k0uQ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" filled="f" stroked="f">
                <v:textbox>
                  <w:txbxContent>
                    <w:p w:rsidR="00491048" w:rsidRDefault="00491048" w:rsidP="00E476C3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DD/MM/YYYY</w:t>
                      </w:r>
                    </w:p>
                    <w:p w:rsidR="00491048" w:rsidRPr="005750AE" w:rsidRDefault="00491048" w:rsidP="00E476C3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 xml:space="preserve">Proposed </w:t>
                      </w:r>
                      <w:r w:rsidR="00E00209">
                        <w:rPr>
                          <w:rFonts w:cs="Arial"/>
                          <w:b/>
                          <w:sz w:val="12"/>
                        </w:rPr>
                        <w:t>C162</w:t>
                      </w:r>
                    </w:p>
                    <w:p w:rsidR="00491048" w:rsidRPr="00E476C3" w:rsidRDefault="00491048" w:rsidP="00E476C3"/>
                  </w:txbxContent>
                </v:textbox>
              </v:shape>
            </w:pict>
          </mc:Fallback>
        </mc:AlternateContent>
      </w:r>
      <w:r w:rsidR="00916C52" w:rsidRPr="00916C52">
        <w:rPr>
          <w:rFonts w:cs="Arial"/>
          <w:bCs w:val="0"/>
        </w:rPr>
        <w:t>Conditions and requirements for permits</w:t>
      </w:r>
      <w:r w:rsidR="006E0AE6" w:rsidRPr="00916C52">
        <w:tab/>
      </w:r>
    </w:p>
    <w:p w:rsidR="00916C52" w:rsidRDefault="00916C52" w:rsidP="008C3135">
      <w:pPr>
        <w:autoSpaceDE w:val="0"/>
        <w:autoSpaceDN w:val="0"/>
        <w:adjustRightInd w:val="0"/>
        <w:ind w:left="1185"/>
        <w:jc w:val="both"/>
      </w:pPr>
      <w:r>
        <w:t>The requir</w:t>
      </w:r>
      <w:r w:rsidR="00FD7381">
        <w:t>ements of the incorporated</w:t>
      </w:r>
      <w:r w:rsidR="00760175">
        <w:rPr>
          <w:i/>
        </w:rPr>
        <w:t xml:space="preserve"> </w:t>
      </w:r>
      <w:r w:rsidR="00E00209">
        <w:rPr>
          <w:i/>
        </w:rPr>
        <w:t>Mt Atkinson &amp; Tarneit Plains</w:t>
      </w:r>
      <w:r w:rsidR="00FD7381" w:rsidRPr="00FD7381">
        <w:rPr>
          <w:i/>
        </w:rPr>
        <w:t xml:space="preserve"> Precinct Structure Plan</w:t>
      </w:r>
      <w:r>
        <w:t xml:space="preserve"> must be included in a permit.</w:t>
      </w:r>
    </w:p>
    <w:p w:rsidR="00514A4C" w:rsidRPr="002A5BDD" w:rsidRDefault="00514A4C" w:rsidP="008C3135">
      <w:pPr>
        <w:pStyle w:val="VPP-Tabletextbold"/>
        <w:spacing w:before="240" w:after="120"/>
        <w:ind w:left="2268" w:hanging="1134"/>
        <w:jc w:val="both"/>
      </w:pPr>
      <w:r w:rsidRPr="00AA4F38">
        <w:rPr>
          <w:sz w:val="20"/>
        </w:rPr>
        <w:t>Biodiversity and threatened species</w:t>
      </w:r>
    </w:p>
    <w:p w:rsidR="00B113AB" w:rsidRDefault="00B113AB" w:rsidP="008C3135">
      <w:pPr>
        <w:pStyle w:val="VPP-HeadB"/>
        <w:ind w:left="0" w:firstLine="0"/>
        <w:jc w:val="both"/>
      </w:pPr>
      <w:r>
        <w:t>2.1</w:t>
      </w:r>
      <w:r>
        <w:tab/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24466" wp14:editId="7566C91B">
                <wp:simplePos x="0" y="0"/>
                <wp:positionH relativeFrom="column">
                  <wp:posOffset>-82550</wp:posOffset>
                </wp:positionH>
                <wp:positionV relativeFrom="paragraph">
                  <wp:posOffset>291465</wp:posOffset>
                </wp:positionV>
                <wp:extent cx="685800" cy="361950"/>
                <wp:effectExtent l="317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3AB" w:rsidRDefault="00B113AB" w:rsidP="00B113AB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DD/MM/YYYY</w:t>
                            </w:r>
                          </w:p>
                          <w:p w:rsidR="00B113AB" w:rsidRPr="005750AE" w:rsidRDefault="00B113AB" w:rsidP="00B113AB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Proposed C162</w:t>
                            </w:r>
                          </w:p>
                          <w:p w:rsidR="00B113AB" w:rsidRPr="00E476C3" w:rsidRDefault="00B113AB" w:rsidP="00B113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3714E" id="_x0000_s1029" type="#_x0000_t202" style="position:absolute;margin-left:-6.5pt;margin-top:22.95pt;width:5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eXugIAAL8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" filled="f" stroked="f">
                <v:textbox>
                  <w:txbxContent>
                    <w:p w:rsidR="00B113AB" w:rsidRDefault="00B113AB" w:rsidP="00B113AB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DD/MM/YYYY</w:t>
                      </w:r>
                    </w:p>
                    <w:p w:rsidR="00B113AB" w:rsidRPr="005750AE" w:rsidRDefault="00B113AB" w:rsidP="00B113AB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Proposed C162</w:t>
                      </w:r>
                    </w:p>
                    <w:p w:rsidR="00B113AB" w:rsidRPr="00E476C3" w:rsidRDefault="00B113AB" w:rsidP="00B113AB"/>
                  </w:txbxContent>
                </v:textbox>
              </v:shape>
            </w:pict>
          </mc:Fallback>
        </mc:AlternateContent>
      </w:r>
      <w:r w:rsidRPr="00916C52">
        <w:rPr>
          <w:rFonts w:cs="Arial"/>
          <w:bCs w:val="0"/>
        </w:rPr>
        <w:t xml:space="preserve">Conditions </w:t>
      </w:r>
      <w:r>
        <w:rPr>
          <w:rFonts w:cs="Arial"/>
          <w:bCs w:val="0"/>
        </w:rPr>
        <w:t>– Salvage and Translocation</w:t>
      </w:r>
    </w:p>
    <w:p w:rsidR="00B113AB" w:rsidRDefault="00B113AB" w:rsidP="008C3135">
      <w:pPr>
        <w:spacing w:before="60" w:after="80"/>
        <w:ind w:left="1134"/>
        <w:jc w:val="both"/>
        <w:rPr>
          <w:noProof/>
        </w:rPr>
      </w:pPr>
      <w:r>
        <w:rPr>
          <w:noProof/>
        </w:rPr>
        <w:t xml:space="preserve">Salvage and translocation of threatened flora and fauna species and ecological communities must be undertaken in the carrying out of development to the satisfaction of the Secretary </w:t>
      </w:r>
      <w:r w:rsidR="008C3135">
        <w:rPr>
          <w:noProof/>
        </w:rPr>
        <w:t>of</w:t>
      </w:r>
      <w:r>
        <w:rPr>
          <w:noProof/>
        </w:rPr>
        <w:t xml:space="preserve"> the Department of Environment, Land, Water and Planning</w:t>
      </w:r>
    </w:p>
    <w:p w:rsidR="00514A4C" w:rsidRPr="00957F21" w:rsidRDefault="00514A4C" w:rsidP="008C3135">
      <w:pPr>
        <w:pStyle w:val="ListParagraph"/>
        <w:spacing w:before="60" w:after="80"/>
        <w:ind w:left="1134"/>
        <w:jc w:val="both"/>
        <w:rPr>
          <w:rFonts w:ascii="Arial" w:hAnsi="Arial" w:cs="Arial"/>
          <w:b/>
        </w:rPr>
      </w:pPr>
      <w:r w:rsidRPr="00957F21">
        <w:rPr>
          <w:rFonts w:ascii="Arial" w:hAnsi="Arial" w:cs="Arial"/>
          <w:b/>
        </w:rPr>
        <w:t>Environmental Management Plans</w:t>
      </w:r>
    </w:p>
    <w:p w:rsidR="00514A4C" w:rsidRPr="00957F21" w:rsidRDefault="00514A4C" w:rsidP="008C3135">
      <w:pPr>
        <w:pStyle w:val="ListParagraph"/>
        <w:ind w:left="1134"/>
        <w:jc w:val="both"/>
      </w:pPr>
      <w:r w:rsidRPr="00957F21">
        <w:t xml:space="preserve">A planning permit for subdivision, buildings or works on land shown as a conservation area in the incorporated </w:t>
      </w:r>
      <w:r w:rsidR="00E00209">
        <w:rPr>
          <w:i/>
        </w:rPr>
        <w:t>Mt Atkinson &amp; Tarneit Plains</w:t>
      </w:r>
      <w:r>
        <w:rPr>
          <w:i/>
        </w:rPr>
        <w:t xml:space="preserve"> </w:t>
      </w:r>
      <w:r w:rsidRPr="002C65A9">
        <w:rPr>
          <w:i/>
        </w:rPr>
        <w:t>Precinct Structure Plan</w:t>
      </w:r>
      <w:r w:rsidRPr="00957F21">
        <w:t xml:space="preserve"> must include the following condition:</w:t>
      </w:r>
    </w:p>
    <w:p w:rsidR="00514A4C" w:rsidRPr="006B1C4F" w:rsidRDefault="00514A4C" w:rsidP="008C3135">
      <w:pPr>
        <w:pStyle w:val="ListParagraph"/>
        <w:numPr>
          <w:ilvl w:val="0"/>
          <w:numId w:val="15"/>
        </w:numPr>
        <w:spacing w:after="200" w:line="276" w:lineRule="auto"/>
        <w:ind w:left="1418" w:hanging="284"/>
        <w:contextualSpacing/>
        <w:jc w:val="both"/>
      </w:pPr>
      <w:r w:rsidRPr="00957F21">
        <w:t xml:space="preserve">The subdivision, buildings or works must not commence until an Environmental Management Plan for the relevant works has been approved to the satisfaction of the </w:t>
      </w:r>
      <w:r w:rsidR="008C3135">
        <w:t xml:space="preserve">Secretary of the </w:t>
      </w:r>
      <w:r w:rsidRPr="00957F21">
        <w:t>Department of Environment</w:t>
      </w:r>
      <w:r>
        <w:t>, Land</w:t>
      </w:r>
      <w:r w:rsidRPr="00957F21">
        <w:t>,</w:t>
      </w:r>
      <w:r>
        <w:t xml:space="preserve"> Water and Planning</w:t>
      </w:r>
      <w:r w:rsidRPr="00957F21">
        <w:t xml:space="preserve"> unless otherwise agreed by the </w:t>
      </w:r>
      <w:r w:rsidR="008C3135">
        <w:t xml:space="preserve">Secretary  of the </w:t>
      </w:r>
      <w:r w:rsidRPr="00957F21">
        <w:t>Department of Environment</w:t>
      </w:r>
      <w:r>
        <w:t>, Land</w:t>
      </w:r>
      <w:r w:rsidRPr="00957F21">
        <w:t>,</w:t>
      </w:r>
      <w:r>
        <w:t xml:space="preserve"> Water and Planning</w:t>
      </w:r>
      <w:r w:rsidRPr="00957F21">
        <w:t>.</w:t>
      </w:r>
    </w:p>
    <w:p w:rsidR="00514A4C" w:rsidRPr="00AA4F38" w:rsidRDefault="00514A4C" w:rsidP="00514A4C">
      <w:pPr>
        <w:pStyle w:val="VPP-bodytext"/>
        <w:spacing w:before="120" w:after="120"/>
        <w:rPr>
          <w:rFonts w:ascii="Arial" w:hAnsi="Arial" w:cs="Arial"/>
          <w:b/>
        </w:rPr>
      </w:pPr>
      <w:r w:rsidRPr="00AA4F38">
        <w:rPr>
          <w:rFonts w:ascii="Arial" w:hAnsi="Arial" w:cs="Arial"/>
          <w:b/>
        </w:rPr>
        <w:t xml:space="preserve">Protection of conservation areas and native vegetation during construction </w:t>
      </w:r>
    </w:p>
    <w:p w:rsidR="00514A4C" w:rsidRPr="002A5BDD" w:rsidRDefault="00110A61" w:rsidP="00514A4C">
      <w:pPr>
        <w:pStyle w:val="VPP-bodytext"/>
        <w:numPr>
          <w:ilvl w:val="0"/>
          <w:numId w:val="11"/>
        </w:numPr>
        <w:spacing w:before="120" w:after="120"/>
        <w:ind w:left="1418" w:hanging="284"/>
      </w:pPr>
      <w:r>
        <w:t>A permit granted to subdivide land where construction or works are required to carry out the subdivision, or a permit granted to construct a building or carry out works, on land including or abutting a conservation area or patch of native vegetation or scattered tree identified for retention in the incorporated Mt Atkinson &amp; Tarneit Plains Precinct Structure Plan must ensure that</w:t>
      </w:r>
      <w:r w:rsidRPr="002A5BDD">
        <w:t>:</w:t>
      </w:r>
      <w:r w:rsidR="00514A4C" w:rsidRPr="002A5BDD">
        <w:t>Before the start of construction or carrying out of works in or around a conservation area, scattered native tree or patch of native vegetation the developer of the land must erect a conservation area/vegetation protection fence that is:</w:t>
      </w:r>
    </w:p>
    <w:p w:rsidR="00514A4C" w:rsidRPr="002A5BDD" w:rsidRDefault="00514A4C" w:rsidP="00514A4C">
      <w:pPr>
        <w:pStyle w:val="ListParagraph"/>
        <w:numPr>
          <w:ilvl w:val="0"/>
          <w:numId w:val="11"/>
        </w:numPr>
        <w:spacing w:before="120" w:after="120" w:line="276" w:lineRule="auto"/>
        <w:contextualSpacing/>
      </w:pPr>
      <w:r w:rsidRPr="002A5BDD">
        <w:t>highly visible</w:t>
      </w:r>
    </w:p>
    <w:p w:rsidR="00514A4C" w:rsidRPr="002A5BDD" w:rsidRDefault="00514A4C" w:rsidP="00514A4C">
      <w:pPr>
        <w:pStyle w:val="ListParagraph"/>
        <w:numPr>
          <w:ilvl w:val="0"/>
          <w:numId w:val="11"/>
        </w:numPr>
        <w:spacing w:before="120" w:after="120" w:line="276" w:lineRule="auto"/>
        <w:contextualSpacing/>
      </w:pPr>
      <w:r w:rsidRPr="002A5BDD">
        <w:t>at least 2 metres in height</w:t>
      </w:r>
    </w:p>
    <w:p w:rsidR="00514A4C" w:rsidRPr="002A5BDD" w:rsidRDefault="00514A4C" w:rsidP="00514A4C">
      <w:pPr>
        <w:pStyle w:val="ListParagraph"/>
        <w:numPr>
          <w:ilvl w:val="0"/>
          <w:numId w:val="11"/>
        </w:numPr>
        <w:spacing w:before="120" w:after="120" w:line="276" w:lineRule="auto"/>
        <w:contextualSpacing/>
      </w:pPr>
      <w:r w:rsidRPr="002A5BDD">
        <w:t>sturdy and strong enough to withstand knocks from construction vehicles</w:t>
      </w:r>
    </w:p>
    <w:p w:rsidR="00514A4C" w:rsidRPr="002A5BDD" w:rsidRDefault="00514A4C" w:rsidP="00514A4C">
      <w:pPr>
        <w:pStyle w:val="ListParagraph"/>
        <w:numPr>
          <w:ilvl w:val="0"/>
          <w:numId w:val="11"/>
        </w:numPr>
        <w:spacing w:before="120" w:after="120" w:line="276" w:lineRule="auto"/>
        <w:contextualSpacing/>
      </w:pPr>
      <w:r w:rsidRPr="002A5BDD">
        <w:t>in place for the whole period of construction</w:t>
      </w:r>
    </w:p>
    <w:p w:rsidR="00514A4C" w:rsidRDefault="00514A4C" w:rsidP="00514A4C">
      <w:pPr>
        <w:pStyle w:val="ListParagraph"/>
        <w:numPr>
          <w:ilvl w:val="0"/>
          <w:numId w:val="11"/>
        </w:numPr>
        <w:spacing w:before="120" w:after="120" w:line="276" w:lineRule="auto"/>
        <w:contextualSpacing/>
      </w:pPr>
      <w:r w:rsidRPr="002A5BDD">
        <w:t xml:space="preserve">located the following minimum distance from the element to be protected: </w:t>
      </w:r>
    </w:p>
    <w:p w:rsidR="00514A4C" w:rsidRDefault="00514A4C" w:rsidP="00514A4C">
      <w:pPr>
        <w:pStyle w:val="ListParagraph"/>
        <w:ind w:left="1494"/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</w:tblGrid>
      <w:tr w:rsidR="00514A4C" w:rsidTr="005525BC">
        <w:tc>
          <w:tcPr>
            <w:tcW w:w="2127" w:type="dxa"/>
            <w:shd w:val="clear" w:color="auto" w:fill="auto"/>
          </w:tcPr>
          <w:p w:rsidR="00514A4C" w:rsidRPr="00367AE9" w:rsidRDefault="00514A4C" w:rsidP="005525BC">
            <w:pPr>
              <w:pStyle w:val="ListParagraph"/>
              <w:ind w:left="0"/>
              <w:rPr>
                <w:b/>
              </w:rPr>
            </w:pPr>
            <w:r w:rsidRPr="00367AE9">
              <w:rPr>
                <w:b/>
              </w:rPr>
              <w:lastRenderedPageBreak/>
              <w:t>ELEMENT</w:t>
            </w:r>
          </w:p>
        </w:tc>
        <w:tc>
          <w:tcPr>
            <w:tcW w:w="5244" w:type="dxa"/>
            <w:shd w:val="clear" w:color="auto" w:fill="auto"/>
          </w:tcPr>
          <w:p w:rsidR="00514A4C" w:rsidRPr="00367AE9" w:rsidRDefault="00514A4C" w:rsidP="005525BC">
            <w:pPr>
              <w:pStyle w:val="ListParagraph"/>
              <w:ind w:left="0"/>
              <w:rPr>
                <w:b/>
              </w:rPr>
            </w:pPr>
            <w:r w:rsidRPr="00367AE9">
              <w:rPr>
                <w:b/>
              </w:rPr>
              <w:t>MINIMUM DISTANCE FROM ELEMENT</w:t>
            </w:r>
          </w:p>
        </w:tc>
      </w:tr>
      <w:tr w:rsidR="00514A4C" w:rsidTr="005525BC">
        <w:tc>
          <w:tcPr>
            <w:tcW w:w="2127" w:type="dxa"/>
            <w:shd w:val="clear" w:color="auto" w:fill="auto"/>
          </w:tcPr>
          <w:p w:rsidR="00514A4C" w:rsidRPr="00367AE9" w:rsidRDefault="00514A4C" w:rsidP="005525BC">
            <w:pPr>
              <w:pStyle w:val="ListParagraph"/>
              <w:ind w:left="0"/>
            </w:pPr>
            <w:r w:rsidRPr="00367AE9">
              <w:t>Conse</w:t>
            </w:r>
            <w:r>
              <w:t>r</w:t>
            </w:r>
            <w:r w:rsidRPr="00367AE9">
              <w:t>vation area</w:t>
            </w:r>
          </w:p>
        </w:tc>
        <w:tc>
          <w:tcPr>
            <w:tcW w:w="5244" w:type="dxa"/>
            <w:shd w:val="clear" w:color="auto" w:fill="auto"/>
          </w:tcPr>
          <w:p w:rsidR="00514A4C" w:rsidRPr="00367AE9" w:rsidRDefault="00514A4C" w:rsidP="005525BC">
            <w:pPr>
              <w:pStyle w:val="ListParagraph"/>
              <w:ind w:left="0"/>
            </w:pPr>
            <w:r w:rsidRPr="00367AE9">
              <w:t>2 metres</w:t>
            </w:r>
          </w:p>
        </w:tc>
      </w:tr>
      <w:tr w:rsidR="00514A4C" w:rsidTr="005525BC">
        <w:tc>
          <w:tcPr>
            <w:tcW w:w="2127" w:type="dxa"/>
            <w:shd w:val="clear" w:color="auto" w:fill="auto"/>
          </w:tcPr>
          <w:p w:rsidR="00514A4C" w:rsidRPr="00367AE9" w:rsidRDefault="00514A4C" w:rsidP="005525BC">
            <w:pPr>
              <w:pStyle w:val="ListParagraph"/>
              <w:ind w:left="0"/>
            </w:pPr>
            <w:r w:rsidRPr="00367AE9">
              <w:t>Scattered tree</w:t>
            </w:r>
          </w:p>
        </w:tc>
        <w:tc>
          <w:tcPr>
            <w:tcW w:w="5244" w:type="dxa"/>
            <w:shd w:val="clear" w:color="auto" w:fill="auto"/>
          </w:tcPr>
          <w:p w:rsidR="00514A4C" w:rsidRPr="00367AE9" w:rsidRDefault="00514A4C" w:rsidP="005525BC">
            <w:pPr>
              <w:pStyle w:val="ListParagraph"/>
              <w:ind w:left="0"/>
            </w:pPr>
            <w:r w:rsidRPr="00367AE9">
              <w:t>Twice the distance between the tree trunk and the edge of the tree canopy</w:t>
            </w:r>
          </w:p>
        </w:tc>
      </w:tr>
      <w:tr w:rsidR="00514A4C" w:rsidTr="005525BC">
        <w:tc>
          <w:tcPr>
            <w:tcW w:w="2127" w:type="dxa"/>
            <w:shd w:val="clear" w:color="auto" w:fill="auto"/>
          </w:tcPr>
          <w:p w:rsidR="00514A4C" w:rsidRPr="00367AE9" w:rsidRDefault="00514A4C" w:rsidP="005525BC">
            <w:pPr>
              <w:pStyle w:val="ListParagraph"/>
              <w:ind w:left="0"/>
            </w:pPr>
            <w:r w:rsidRPr="00367AE9">
              <w:t>Patch of native vegetation</w:t>
            </w:r>
          </w:p>
        </w:tc>
        <w:tc>
          <w:tcPr>
            <w:tcW w:w="5244" w:type="dxa"/>
            <w:shd w:val="clear" w:color="auto" w:fill="auto"/>
          </w:tcPr>
          <w:p w:rsidR="00514A4C" w:rsidRPr="00367AE9" w:rsidRDefault="00514A4C" w:rsidP="005525BC">
            <w:pPr>
              <w:pStyle w:val="ListParagraph"/>
              <w:ind w:left="0"/>
            </w:pPr>
            <w:r w:rsidRPr="00367AE9">
              <w:t>2 metres</w:t>
            </w:r>
          </w:p>
        </w:tc>
      </w:tr>
    </w:tbl>
    <w:p w:rsidR="00514A4C" w:rsidRPr="002A5BDD" w:rsidRDefault="00514A4C" w:rsidP="00514A4C"/>
    <w:p w:rsidR="00514A4C" w:rsidRPr="002A5BDD" w:rsidRDefault="00514A4C" w:rsidP="00514A4C">
      <w:pPr>
        <w:pStyle w:val="VPP-bodytext"/>
        <w:numPr>
          <w:ilvl w:val="0"/>
          <w:numId w:val="12"/>
        </w:numPr>
        <w:ind w:left="1418" w:hanging="284"/>
      </w:pPr>
      <w:r w:rsidRPr="002A5BDD">
        <w:t>Construction stockpiles, fill, machinery, excavation and works or other activities associated with the buildings or works must:</w:t>
      </w:r>
    </w:p>
    <w:p w:rsidR="00514A4C" w:rsidRPr="002A5BDD" w:rsidRDefault="00514A4C" w:rsidP="00514A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2A5BDD">
        <w:t>be located not less than 15 metres from a waterway;</w:t>
      </w:r>
    </w:p>
    <w:p w:rsidR="00514A4C" w:rsidRPr="002A5BDD" w:rsidRDefault="00514A4C" w:rsidP="00514A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2A5BDD">
        <w:t>be located outside the vegetation protection fence;</w:t>
      </w:r>
    </w:p>
    <w:p w:rsidR="00514A4C" w:rsidRPr="002A5BDD" w:rsidRDefault="00514A4C" w:rsidP="00514A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2A5BDD">
        <w:t>be constructed and designed to ensure that the conservation area, scattered tree or patches of native vegetation are protected from adverse impacts during construction;</w:t>
      </w:r>
    </w:p>
    <w:p w:rsidR="00514A4C" w:rsidRPr="002A5BDD" w:rsidRDefault="00514A4C" w:rsidP="00514A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2A5BDD">
        <w:t>not be undertaken if it presents a risk to any vegetation within a conservation area; and</w:t>
      </w:r>
    </w:p>
    <w:p w:rsidR="00514A4C" w:rsidRPr="001F3AFE" w:rsidRDefault="00514A4C" w:rsidP="00514A4C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2A5BDD">
        <w:t>be carried out under the supervision of a suitable qualified ecologist or arborist.</w:t>
      </w:r>
    </w:p>
    <w:p w:rsidR="00514A4C" w:rsidRPr="00AA4F38" w:rsidRDefault="00514A4C" w:rsidP="00514A4C">
      <w:pPr>
        <w:pStyle w:val="VPP-bodytext"/>
        <w:ind w:left="1548" w:hanging="425"/>
        <w:rPr>
          <w:rFonts w:ascii="Arial" w:hAnsi="Arial" w:cs="Arial"/>
          <w:b/>
        </w:rPr>
      </w:pPr>
      <w:r w:rsidRPr="00AA4F38">
        <w:rPr>
          <w:rFonts w:ascii="Arial" w:hAnsi="Arial" w:cs="Arial"/>
          <w:b/>
        </w:rPr>
        <w:t xml:space="preserve">Land Management Co-operative Agreement </w:t>
      </w:r>
    </w:p>
    <w:p w:rsidR="00514A4C" w:rsidRPr="002A5BDD" w:rsidRDefault="00514A4C" w:rsidP="00514A4C">
      <w:pPr>
        <w:pStyle w:val="VPP-bodytext"/>
        <w:ind w:left="1123"/>
      </w:pPr>
      <w:r w:rsidRPr="002A5BDD">
        <w:t xml:space="preserve">A permit to subdivide land shown in the incorporated </w:t>
      </w:r>
      <w:r w:rsidR="00B435C5">
        <w:rPr>
          <w:i/>
        </w:rPr>
        <w:t xml:space="preserve">Mt Atkinson and Tarneit Plains </w:t>
      </w:r>
      <w:r w:rsidRPr="002A5BDD">
        <w:rPr>
          <w:i/>
        </w:rPr>
        <w:t>Precinct Structure Plan</w:t>
      </w:r>
      <w:r w:rsidRPr="002A5BDD">
        <w:t xml:space="preserve"> as including a conservation area must ensure that, before </w:t>
      </w:r>
      <w:r w:rsidR="00110A61">
        <w:t>commencement of works</w:t>
      </w:r>
      <w:r w:rsidRPr="002A5BDD">
        <w:t xml:space="preserve"> for the last stage of the subdivision, the owner of the land:</w:t>
      </w:r>
    </w:p>
    <w:p w:rsidR="00514A4C" w:rsidRPr="002A5BDD" w:rsidRDefault="00514A4C" w:rsidP="00514A4C">
      <w:pPr>
        <w:pStyle w:val="VPP-Bodytextbullet1"/>
        <w:numPr>
          <w:ilvl w:val="1"/>
          <w:numId w:val="6"/>
        </w:numPr>
        <w:tabs>
          <w:tab w:val="clear" w:pos="1922"/>
          <w:tab w:val="num" w:pos="1453"/>
        </w:tabs>
        <w:ind w:left="1832"/>
      </w:pPr>
      <w:r w:rsidRPr="006B1C4F">
        <w:t xml:space="preserve">Enters into an agreement with the Secretary </w:t>
      </w:r>
      <w:r w:rsidR="008C3135">
        <w:t>of</w:t>
      </w:r>
      <w:r w:rsidRPr="006B1C4F">
        <w:t xml:space="preserve"> the Department of Environment, Land, Water and Planning under section</w:t>
      </w:r>
      <w:r w:rsidRPr="002A5BDD">
        <w:t xml:space="preserve"> 69 of the </w:t>
      </w:r>
      <w:r w:rsidRPr="002A5BDD">
        <w:rPr>
          <w:i/>
        </w:rPr>
        <w:t>Conservation Forests and Lands Act 1987</w:t>
      </w:r>
      <w:r w:rsidRPr="002A5BDD">
        <w:t>, which:</w:t>
      </w:r>
    </w:p>
    <w:p w:rsidR="00514A4C" w:rsidRPr="002A5BDD" w:rsidRDefault="00514A4C" w:rsidP="00514A4C">
      <w:pPr>
        <w:pStyle w:val="VPP-bodytext"/>
        <w:numPr>
          <w:ilvl w:val="0"/>
          <w:numId w:val="16"/>
        </w:numPr>
        <w:ind w:left="2268"/>
      </w:pPr>
      <w:r w:rsidRPr="002A5BDD">
        <w:t>Must provide for the conservation and management of that part of the land shown as a conservation area in the</w:t>
      </w:r>
      <w:r w:rsidR="00B435C5">
        <w:rPr>
          <w:i/>
        </w:rPr>
        <w:t>Mt Atkinson and Tarneit Plains</w:t>
      </w:r>
      <w:r w:rsidRPr="002A5BDD">
        <w:t xml:space="preserve"> </w:t>
      </w:r>
      <w:r w:rsidRPr="002A5BDD">
        <w:rPr>
          <w:i/>
        </w:rPr>
        <w:t>Precinct Structure Plan</w:t>
      </w:r>
      <w:r w:rsidRPr="002A5BDD">
        <w:t>; and</w:t>
      </w:r>
    </w:p>
    <w:p w:rsidR="00514A4C" w:rsidRPr="002A5BDD" w:rsidRDefault="00514A4C" w:rsidP="00514A4C">
      <w:pPr>
        <w:pStyle w:val="VPP-bodytext"/>
        <w:numPr>
          <w:ilvl w:val="0"/>
          <w:numId w:val="16"/>
        </w:numPr>
        <w:ind w:left="2268"/>
      </w:pPr>
      <w:r w:rsidRPr="002A5BDD">
        <w:t xml:space="preserve">May include any matter that such an agreement may contain under the </w:t>
      </w:r>
      <w:r w:rsidRPr="002A5BDD">
        <w:rPr>
          <w:i/>
        </w:rPr>
        <w:t>Conservation Forests and Lands Act 1987</w:t>
      </w:r>
      <w:r w:rsidRPr="002A5BDD">
        <w:t>.</w:t>
      </w:r>
    </w:p>
    <w:p w:rsidR="00514A4C" w:rsidRPr="002A5BDD" w:rsidRDefault="00514A4C" w:rsidP="00514A4C">
      <w:pPr>
        <w:pStyle w:val="VPP-bodytext"/>
        <w:numPr>
          <w:ilvl w:val="0"/>
          <w:numId w:val="13"/>
        </w:numPr>
        <w:ind w:left="1832"/>
      </w:pPr>
      <w:r w:rsidRPr="002A5BDD">
        <w:t>Makes application to the Registrar of Titles to register the agreement on the title to the land.</w:t>
      </w:r>
    </w:p>
    <w:p w:rsidR="00514A4C" w:rsidRPr="002A5BDD" w:rsidRDefault="00514A4C" w:rsidP="00514A4C">
      <w:pPr>
        <w:pStyle w:val="VPP-bodytext"/>
        <w:numPr>
          <w:ilvl w:val="0"/>
          <w:numId w:val="13"/>
        </w:numPr>
        <w:ind w:left="1832"/>
      </w:pPr>
      <w:r w:rsidRPr="002A5BDD">
        <w:t xml:space="preserve">Pays the reasonable costs of the </w:t>
      </w:r>
      <w:r w:rsidRPr="006B1C4F">
        <w:t xml:space="preserve">Secretary </w:t>
      </w:r>
      <w:r w:rsidR="008C3135">
        <w:t>of</w:t>
      </w:r>
      <w:r w:rsidRPr="006B1C4F">
        <w:t xml:space="preserve"> the Department of Environment, Land, Water and Planning in the preparation, execution and registration of the</w:t>
      </w:r>
      <w:r w:rsidRPr="002A5BDD">
        <w:t xml:space="preserve"> agreement.</w:t>
      </w:r>
    </w:p>
    <w:p w:rsidR="00514A4C" w:rsidRPr="002A5BDD" w:rsidRDefault="00514A4C" w:rsidP="00514A4C">
      <w:pPr>
        <w:pStyle w:val="VPP-bodytext"/>
        <w:ind w:left="1548"/>
      </w:pPr>
      <w:r w:rsidRPr="002A5BDD">
        <w:t>The requirement for a Land Management Co-operative Agreement in this condition does not apply to land or any lot or part of a lot within a conservation area identified in the Precinct Structure Plan that:</w:t>
      </w:r>
    </w:p>
    <w:p w:rsidR="00514A4C" w:rsidRPr="002A5BDD" w:rsidRDefault="00514A4C" w:rsidP="00514A4C">
      <w:pPr>
        <w:pStyle w:val="VPP-bodytext"/>
        <w:numPr>
          <w:ilvl w:val="0"/>
          <w:numId w:val="14"/>
        </w:numPr>
        <w:ind w:left="1832" w:hanging="284"/>
      </w:pPr>
      <w:r w:rsidRPr="002A5BDD">
        <w:t>is identified in a Precinct Structure Plan as public open space and is vested, or will be vested, in the council as a reserve for the purposes of public open space; or</w:t>
      </w:r>
    </w:p>
    <w:p w:rsidR="00514A4C" w:rsidRPr="002A5BDD" w:rsidRDefault="00514A4C" w:rsidP="00514A4C">
      <w:pPr>
        <w:pStyle w:val="VPP-bodytext"/>
        <w:numPr>
          <w:ilvl w:val="0"/>
          <w:numId w:val="14"/>
        </w:numPr>
        <w:ind w:left="1832" w:hanging="284"/>
      </w:pPr>
      <w:r w:rsidRPr="002A5BDD">
        <w:t>is identified in a Precinct Structure Plan as a drainage reserve and is vested, or will be vested, in Melbourne Water Corporation or the council as a drainage reserve; or</w:t>
      </w:r>
    </w:p>
    <w:p w:rsidR="00514A4C" w:rsidRPr="006B1C4F" w:rsidRDefault="00514A4C" w:rsidP="00514A4C">
      <w:pPr>
        <w:pStyle w:val="VPP-bodytext"/>
        <w:numPr>
          <w:ilvl w:val="0"/>
          <w:numId w:val="14"/>
        </w:numPr>
        <w:ind w:left="1832" w:hanging="284"/>
      </w:pPr>
      <w:r w:rsidRPr="002A5BDD">
        <w:t xml:space="preserve">is the subject of an </w:t>
      </w:r>
      <w:r w:rsidRPr="006B1C4F">
        <w:t xml:space="preserve">agreement with the Secretary </w:t>
      </w:r>
      <w:r w:rsidR="008C3135">
        <w:t>of</w:t>
      </w:r>
      <w:r w:rsidRPr="006B1C4F">
        <w:t xml:space="preserve"> the Department of Environment, Land, Water and Planning to transfer or gift that land to:</w:t>
      </w:r>
    </w:p>
    <w:p w:rsidR="00514A4C" w:rsidRPr="006B1C4F" w:rsidRDefault="00514A4C" w:rsidP="00514A4C">
      <w:pPr>
        <w:pStyle w:val="VPP-bodytext"/>
        <w:numPr>
          <w:ilvl w:val="0"/>
          <w:numId w:val="17"/>
        </w:numPr>
        <w:ind w:left="2268"/>
      </w:pPr>
      <w:r w:rsidRPr="006B1C4F">
        <w:t xml:space="preserve">the Secretary </w:t>
      </w:r>
      <w:r w:rsidR="008C3135">
        <w:t>of</w:t>
      </w:r>
      <w:r w:rsidRPr="006B1C4F">
        <w:t xml:space="preserve"> the Department of Environment, Land, Water and Planning;</w:t>
      </w:r>
    </w:p>
    <w:p w:rsidR="00514A4C" w:rsidRPr="006B1C4F" w:rsidRDefault="00514A4C" w:rsidP="00514A4C">
      <w:pPr>
        <w:pStyle w:val="VPP-bodytext"/>
        <w:numPr>
          <w:ilvl w:val="0"/>
          <w:numId w:val="17"/>
        </w:numPr>
        <w:ind w:left="2268"/>
      </w:pPr>
      <w:r w:rsidRPr="006B1C4F">
        <w:t>the Minister for Environment and Climate Change; or</w:t>
      </w:r>
    </w:p>
    <w:p w:rsidR="00514A4C" w:rsidRPr="002A5BDD" w:rsidRDefault="00514A4C" w:rsidP="00514A4C">
      <w:pPr>
        <w:pStyle w:val="VPP-bodytext"/>
        <w:numPr>
          <w:ilvl w:val="0"/>
          <w:numId w:val="17"/>
        </w:numPr>
        <w:ind w:left="2268"/>
      </w:pPr>
      <w:r w:rsidRPr="002A5BDD">
        <w:t>another statutory authority.</w:t>
      </w:r>
    </w:p>
    <w:p w:rsidR="00407ED0" w:rsidRDefault="00514A4C" w:rsidP="00514A4C">
      <w:pPr>
        <w:autoSpaceDE w:val="0"/>
        <w:autoSpaceDN w:val="0"/>
        <w:adjustRightInd w:val="0"/>
        <w:ind w:left="1185"/>
      </w:pPr>
      <w:bookmarkStart w:id="0" w:name="_GoBack"/>
      <w:bookmarkEnd w:id="0"/>
      <w:r w:rsidRPr="006B1C4F">
        <w:t xml:space="preserve">to the satisfaction of the Secretary </w:t>
      </w:r>
      <w:r w:rsidR="008C3135">
        <w:t>of</w:t>
      </w:r>
      <w:r w:rsidRPr="006B1C4F">
        <w:t xml:space="preserve"> the Department of Environment, Land, Water and Planning.</w:t>
      </w:r>
    </w:p>
    <w:p w:rsidR="00407ED0" w:rsidRDefault="00407ED0">
      <w:r>
        <w:br w:type="page"/>
      </w:r>
    </w:p>
    <w:p w:rsidR="00514A4C" w:rsidRPr="00916C52" w:rsidRDefault="00514A4C" w:rsidP="00514A4C">
      <w:pPr>
        <w:autoSpaceDE w:val="0"/>
        <w:autoSpaceDN w:val="0"/>
        <w:adjustRightInd w:val="0"/>
        <w:ind w:left="1185"/>
      </w:pPr>
    </w:p>
    <w:p w:rsidR="006E0AE6" w:rsidRPr="00E476C3" w:rsidRDefault="006B6158" w:rsidP="00E602ED">
      <w:pPr>
        <w:pStyle w:val="HeadB"/>
        <w:ind w:left="45" w:firstLine="0"/>
      </w:pPr>
      <w:r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351790</wp:posOffset>
                </wp:positionV>
                <wp:extent cx="725170" cy="523875"/>
                <wp:effectExtent l="1905" t="254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048" w:rsidRDefault="00491048" w:rsidP="00916C52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DD/MM/YYY</w:t>
                            </w:r>
                          </w:p>
                          <w:p w:rsidR="00491048" w:rsidRPr="00CC53F8" w:rsidRDefault="00491048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CC53F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Proposed </w:t>
                            </w:r>
                            <w:r w:rsidR="00E0020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left:0;text-align:left;margin-left:-9.6pt;margin-top:27.7pt;width:57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sFtw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" filled="f" stroked="f">
                <v:textbox>
                  <w:txbxContent>
                    <w:p w:rsidR="00491048" w:rsidRDefault="00491048" w:rsidP="00916C52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DD/MM/YYY</w:t>
                      </w:r>
                    </w:p>
                    <w:p w:rsidR="00491048" w:rsidRPr="00CC53F8" w:rsidRDefault="00491048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CC53F8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Proposed </w:t>
                      </w:r>
                      <w:r w:rsidR="00E00209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C162</w:t>
                      </w:r>
                    </w:p>
                  </w:txbxContent>
                </v:textbox>
              </v:shape>
            </w:pict>
          </mc:Fallback>
        </mc:AlternateContent>
      </w:r>
      <w:r w:rsidR="00E602ED">
        <w:t>3.0</w:t>
      </w:r>
      <w:r w:rsidR="00331506" w:rsidRPr="00FF4478">
        <w:tab/>
      </w:r>
      <w:r w:rsidR="006E0AE6" w:rsidRPr="00E476C3">
        <w:t>Decision guidelines</w:t>
      </w:r>
    </w:p>
    <w:p w:rsidR="00E602ED" w:rsidRPr="00E602ED" w:rsidRDefault="00E602ED" w:rsidP="00E602ED">
      <w:pPr>
        <w:pStyle w:val="VPP-bodytext"/>
      </w:pPr>
      <w:r w:rsidRPr="00E602ED">
        <w:t>Before deciding on an application to remove, destroy or lop vegetation the responsible</w:t>
      </w:r>
    </w:p>
    <w:p w:rsidR="00E602ED" w:rsidRPr="00E602ED" w:rsidRDefault="00E602ED" w:rsidP="00E602ED">
      <w:pPr>
        <w:pStyle w:val="VPP-bodytext"/>
      </w:pPr>
      <w:r w:rsidRPr="00E602ED">
        <w:t>authority must consider:</w:t>
      </w:r>
    </w:p>
    <w:p w:rsidR="00E602ED" w:rsidRPr="00E602ED" w:rsidRDefault="00E602ED" w:rsidP="00E602ED">
      <w:pPr>
        <w:pStyle w:val="VPP-Bodytextbullet1"/>
        <w:ind w:firstLine="598"/>
      </w:pPr>
      <w:r w:rsidRPr="00E602ED">
        <w:t>The conservation and enhancement of the area including visual amenity.</w:t>
      </w:r>
    </w:p>
    <w:p w:rsidR="00E602ED" w:rsidRPr="00E602ED" w:rsidRDefault="00F47CB1" w:rsidP="00E602ED">
      <w:pPr>
        <w:pStyle w:val="VPP-Bodytextbullet1"/>
        <w:ind w:firstLine="598"/>
      </w:pPr>
      <w:r>
        <w:t>Preservation of</w:t>
      </w:r>
      <w:r w:rsidR="00E602ED" w:rsidRPr="00E602ED">
        <w:t xml:space="preserve"> and impact on the natural environment and the need to prevent erosion.</w:t>
      </w:r>
    </w:p>
    <w:p w:rsidR="00E602ED" w:rsidRPr="00E602ED" w:rsidRDefault="00E602ED" w:rsidP="00E602ED">
      <w:pPr>
        <w:pStyle w:val="VPP-Bodytextbullet1"/>
        <w:ind w:firstLine="598"/>
      </w:pPr>
      <w:r w:rsidRPr="00E602ED">
        <w:t>The preservation and protection of significant vegetation and habitat.</w:t>
      </w:r>
    </w:p>
    <w:p w:rsidR="0099239B" w:rsidRPr="00E602ED" w:rsidRDefault="00E602ED" w:rsidP="00E602ED">
      <w:pPr>
        <w:pStyle w:val="VPP-Bodytextbullet1"/>
        <w:ind w:firstLine="598"/>
      </w:pPr>
      <w:r w:rsidRPr="00E602ED">
        <w:t>The management of vegetation to minimise fire hazard.</w:t>
      </w:r>
    </w:p>
    <w:sectPr w:rsidR="0099239B" w:rsidRPr="00E602ED" w:rsidSect="0099239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4E" w:rsidRDefault="0090194E" w:rsidP="00C6604D">
      <w:r>
        <w:separator/>
      </w:r>
    </w:p>
  </w:endnote>
  <w:endnote w:type="continuationSeparator" w:id="0">
    <w:p w:rsidR="0090194E" w:rsidRDefault="0090194E" w:rsidP="00C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48" w:rsidRPr="00FF4478" w:rsidRDefault="00491048" w:rsidP="00FF4478">
    <w:pPr>
      <w:pStyle w:val="Footer"/>
      <w:pBdr>
        <w:top w:val="dotted" w:sz="4" w:space="1" w:color="auto"/>
      </w:pBdr>
      <w:tabs>
        <w:tab w:val="clear" w:pos="4513"/>
        <w:tab w:val="clear" w:pos="9026"/>
        <w:tab w:val="center" w:pos="4320"/>
        <w:tab w:val="right" w:pos="9072"/>
      </w:tabs>
      <w:rPr>
        <w:smallCaps/>
        <w:sz w:val="18"/>
      </w:rPr>
    </w:pPr>
    <w:r w:rsidRPr="00FF4478">
      <w:rPr>
        <w:smallCaps/>
        <w:sz w:val="18"/>
      </w:rPr>
      <w:t>Incorporated Plan Overlay – Schedule</w:t>
    </w:r>
    <w:r w:rsidR="00E00209">
      <w:rPr>
        <w:smallCaps/>
        <w:sz w:val="18"/>
      </w:rPr>
      <w:t xml:space="preserve"> 5</w:t>
    </w:r>
    <w:r w:rsidRPr="00FF4478">
      <w:rPr>
        <w:smallCaps/>
        <w:sz w:val="18"/>
      </w:rPr>
      <w:tab/>
    </w:r>
    <w:r w:rsidRPr="00FF4478">
      <w:rPr>
        <w:smallCaps/>
        <w:sz w:val="18"/>
      </w:rPr>
      <w:tab/>
      <w:t xml:space="preserve">Page </w:t>
    </w:r>
    <w:r w:rsidR="00BE160A" w:rsidRPr="00FF4478">
      <w:rPr>
        <w:smallCaps/>
        <w:sz w:val="18"/>
      </w:rPr>
      <w:fldChar w:fldCharType="begin"/>
    </w:r>
    <w:r w:rsidRPr="00FF4478">
      <w:rPr>
        <w:smallCaps/>
        <w:sz w:val="18"/>
      </w:rPr>
      <w:instrText xml:space="preserve"> PAGE </w:instrText>
    </w:r>
    <w:r w:rsidR="00BE160A" w:rsidRPr="00FF4478">
      <w:rPr>
        <w:smallCaps/>
        <w:sz w:val="18"/>
      </w:rPr>
      <w:fldChar w:fldCharType="separate"/>
    </w:r>
    <w:r w:rsidR="008C3135">
      <w:rPr>
        <w:smallCaps/>
        <w:noProof/>
        <w:sz w:val="18"/>
      </w:rPr>
      <w:t>1</w:t>
    </w:r>
    <w:r w:rsidR="00BE160A" w:rsidRPr="00FF4478">
      <w:rPr>
        <w:smallCaps/>
        <w:sz w:val="18"/>
      </w:rPr>
      <w:fldChar w:fldCharType="end"/>
    </w:r>
    <w:r w:rsidRPr="00FF4478">
      <w:rPr>
        <w:smallCaps/>
        <w:sz w:val="18"/>
      </w:rPr>
      <w:t xml:space="preserve"> of </w:t>
    </w:r>
    <w:r w:rsidR="00BE160A" w:rsidRPr="00FF4478">
      <w:rPr>
        <w:smallCaps/>
        <w:sz w:val="18"/>
      </w:rPr>
      <w:fldChar w:fldCharType="begin"/>
    </w:r>
    <w:r w:rsidRPr="00FF4478">
      <w:rPr>
        <w:smallCaps/>
        <w:sz w:val="18"/>
      </w:rPr>
      <w:instrText xml:space="preserve"> NUMPAGES  </w:instrText>
    </w:r>
    <w:r w:rsidR="00BE160A" w:rsidRPr="00FF4478">
      <w:rPr>
        <w:smallCaps/>
        <w:sz w:val="18"/>
      </w:rPr>
      <w:fldChar w:fldCharType="separate"/>
    </w:r>
    <w:r w:rsidR="008C3135">
      <w:rPr>
        <w:smallCaps/>
        <w:noProof/>
        <w:sz w:val="18"/>
      </w:rPr>
      <w:t>3</w:t>
    </w:r>
    <w:r w:rsidR="00BE160A" w:rsidRPr="00FF4478">
      <w:rPr>
        <w:smallCap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4E" w:rsidRDefault="0090194E" w:rsidP="00C6604D">
      <w:r>
        <w:separator/>
      </w:r>
    </w:p>
  </w:footnote>
  <w:footnote w:type="continuationSeparator" w:id="0">
    <w:p w:rsidR="0090194E" w:rsidRDefault="0090194E" w:rsidP="00C6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48" w:rsidRDefault="00491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48" w:rsidRDefault="005623DD" w:rsidP="00C6604D">
    <w:pPr>
      <w:pStyle w:val="Header"/>
      <w:jc w:val="center"/>
    </w:pPr>
    <w:r>
      <w:rPr>
        <w:smallCaps/>
        <w:sz w:val="18"/>
      </w:rPr>
      <w:t xml:space="preserve">Melton </w:t>
    </w:r>
    <w:r w:rsidR="00491048">
      <w:rPr>
        <w:smallCaps/>
        <w:sz w:val="18"/>
      </w:rPr>
      <w:t>Planning</w:t>
    </w:r>
    <w:r>
      <w:rPr>
        <w:smallCaps/>
        <w:sz w:val="18"/>
      </w:rPr>
      <w:t xml:space="preserve"> </w:t>
    </w:r>
    <w:r w:rsidR="00491048">
      <w:rPr>
        <w:smallCaps/>
        <w:sz w:val="18"/>
      </w:rPr>
      <w:t>Scheme</w:t>
    </w:r>
  </w:p>
  <w:p w:rsidR="00491048" w:rsidRDefault="004910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48" w:rsidRDefault="00491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E6"/>
    <w:multiLevelType w:val="hybridMultilevel"/>
    <w:tmpl w:val="D68A1B08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811492"/>
    <w:multiLevelType w:val="hybridMultilevel"/>
    <w:tmpl w:val="9C9C8F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4B9"/>
    <w:multiLevelType w:val="hybridMultilevel"/>
    <w:tmpl w:val="ED0470C8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3035C9F"/>
    <w:multiLevelType w:val="hybridMultilevel"/>
    <w:tmpl w:val="2244F758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49A6720"/>
    <w:multiLevelType w:val="hybridMultilevel"/>
    <w:tmpl w:val="1DFE09CE"/>
    <w:lvl w:ilvl="0" w:tplc="ED1AC2B4">
      <w:start w:val="1"/>
      <w:numFmt w:val="bullet"/>
      <w:pStyle w:val="Bodytext"/>
      <w:lvlText w:val="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244AB"/>
    <w:multiLevelType w:val="hybridMultilevel"/>
    <w:tmpl w:val="A33843C0"/>
    <w:lvl w:ilvl="0" w:tplc="DA98A2FA">
      <w:start w:val="1"/>
      <w:numFmt w:val="bullet"/>
      <w:lvlText w:val=""/>
      <w:lvlJc w:val="left"/>
      <w:pPr>
        <w:tabs>
          <w:tab w:val="num" w:pos="2227"/>
        </w:tabs>
        <w:ind w:left="1724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FDBE1D6A">
      <w:start w:val="1"/>
      <w:numFmt w:val="bullet"/>
      <w:pStyle w:val="VPP-Bodytextbullet1"/>
      <w:lvlText w:val=""/>
      <w:lvlJc w:val="left"/>
      <w:pPr>
        <w:tabs>
          <w:tab w:val="num" w:pos="1922"/>
        </w:tabs>
        <w:ind w:left="1419" w:hanging="284"/>
      </w:pPr>
      <w:rPr>
        <w:rFonts w:ascii="Wingdings" w:hAnsi="Wingdings" w:hint="default"/>
        <w:b w:val="0"/>
        <w:i w:val="0"/>
        <w:sz w:val="20"/>
        <w:szCs w:val="20"/>
      </w:rPr>
    </w:lvl>
    <w:lvl w:ilvl="2" w:tplc="0C090005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plc="0C09000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C090003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plc="0C090005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plc="0C09000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C090003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plc="0C090005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6">
    <w:nsid w:val="2F6742DE"/>
    <w:multiLevelType w:val="hybridMultilevel"/>
    <w:tmpl w:val="137CED60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1573F4B"/>
    <w:multiLevelType w:val="multilevel"/>
    <w:tmpl w:val="4D04052A"/>
    <w:lvl w:ilvl="0">
      <w:start w:val="1"/>
      <w:numFmt w:val="decimal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2CE606C"/>
    <w:multiLevelType w:val="hybridMultilevel"/>
    <w:tmpl w:val="BCE07CA0"/>
    <w:lvl w:ilvl="0" w:tplc="1F5675A8">
      <w:start w:val="1"/>
      <w:numFmt w:val="bullet"/>
      <w:pStyle w:val="VPP-bodytextbullet2"/>
      <w:lvlText w:val=""/>
      <w:lvlJc w:val="left"/>
      <w:pPr>
        <w:ind w:left="495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A1733AE"/>
    <w:multiLevelType w:val="hybridMultilevel"/>
    <w:tmpl w:val="CAFCC33C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08C0831"/>
    <w:multiLevelType w:val="multilevel"/>
    <w:tmpl w:val="C58C1F9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6853005"/>
    <w:multiLevelType w:val="hybridMultilevel"/>
    <w:tmpl w:val="C7D8452A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2F2631"/>
    <w:multiLevelType w:val="hybridMultilevel"/>
    <w:tmpl w:val="9968A5B6"/>
    <w:lvl w:ilvl="0" w:tplc="04080792">
      <w:start w:val="1"/>
      <w:numFmt w:val="bullet"/>
      <w:pStyle w:val="Bodytext0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069AB"/>
    <w:multiLevelType w:val="multilevel"/>
    <w:tmpl w:val="1592CA94"/>
    <w:lvl w:ilvl="0">
      <w:start w:val="1"/>
      <w:numFmt w:val="decimal"/>
      <w:lvlText w:val="%1.0"/>
      <w:lvlJc w:val="left"/>
      <w:pPr>
        <w:ind w:left="1185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5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7"/>
    <w:rsid w:val="000016CE"/>
    <w:rsid w:val="00051787"/>
    <w:rsid w:val="00062DC4"/>
    <w:rsid w:val="00086886"/>
    <w:rsid w:val="000B0770"/>
    <w:rsid w:val="000C3550"/>
    <w:rsid w:val="00110A61"/>
    <w:rsid w:val="00133947"/>
    <w:rsid w:val="00140C4B"/>
    <w:rsid w:val="00142E2B"/>
    <w:rsid w:val="0015779B"/>
    <w:rsid w:val="00175BC6"/>
    <w:rsid w:val="00193F47"/>
    <w:rsid w:val="001A0D56"/>
    <w:rsid w:val="00206DA4"/>
    <w:rsid w:val="00223812"/>
    <w:rsid w:val="00237180"/>
    <w:rsid w:val="00243C60"/>
    <w:rsid w:val="00287B42"/>
    <w:rsid w:val="002B779C"/>
    <w:rsid w:val="002E1A85"/>
    <w:rsid w:val="00306C09"/>
    <w:rsid w:val="00331506"/>
    <w:rsid w:val="00331AEE"/>
    <w:rsid w:val="003427CD"/>
    <w:rsid w:val="0035681F"/>
    <w:rsid w:val="003A191F"/>
    <w:rsid w:val="003D3ED1"/>
    <w:rsid w:val="00407BA3"/>
    <w:rsid w:val="00407ED0"/>
    <w:rsid w:val="00440D98"/>
    <w:rsid w:val="00473A71"/>
    <w:rsid w:val="00483951"/>
    <w:rsid w:val="00491048"/>
    <w:rsid w:val="004A04E9"/>
    <w:rsid w:val="004D10A3"/>
    <w:rsid w:val="005122DD"/>
    <w:rsid w:val="00514A4C"/>
    <w:rsid w:val="0054756A"/>
    <w:rsid w:val="00561A14"/>
    <w:rsid w:val="005623DD"/>
    <w:rsid w:val="00566A93"/>
    <w:rsid w:val="005845FA"/>
    <w:rsid w:val="005976BF"/>
    <w:rsid w:val="005C796B"/>
    <w:rsid w:val="0060165E"/>
    <w:rsid w:val="0062061C"/>
    <w:rsid w:val="006209E2"/>
    <w:rsid w:val="00622D55"/>
    <w:rsid w:val="00637B3E"/>
    <w:rsid w:val="00651ED9"/>
    <w:rsid w:val="006A1C23"/>
    <w:rsid w:val="006B6158"/>
    <w:rsid w:val="006E0AE6"/>
    <w:rsid w:val="007167D8"/>
    <w:rsid w:val="00760175"/>
    <w:rsid w:val="007D1A94"/>
    <w:rsid w:val="00812451"/>
    <w:rsid w:val="00834E36"/>
    <w:rsid w:val="00837C9C"/>
    <w:rsid w:val="008556C8"/>
    <w:rsid w:val="00865113"/>
    <w:rsid w:val="0087159C"/>
    <w:rsid w:val="008848E6"/>
    <w:rsid w:val="008C3135"/>
    <w:rsid w:val="008C5848"/>
    <w:rsid w:val="008D4005"/>
    <w:rsid w:val="0090194E"/>
    <w:rsid w:val="00910AFE"/>
    <w:rsid w:val="00916C52"/>
    <w:rsid w:val="009255DB"/>
    <w:rsid w:val="009403B7"/>
    <w:rsid w:val="00973A02"/>
    <w:rsid w:val="00976199"/>
    <w:rsid w:val="0099239B"/>
    <w:rsid w:val="009D2971"/>
    <w:rsid w:val="00A21686"/>
    <w:rsid w:val="00B113AB"/>
    <w:rsid w:val="00B24E84"/>
    <w:rsid w:val="00B435C5"/>
    <w:rsid w:val="00BB0085"/>
    <w:rsid w:val="00BC72D2"/>
    <w:rsid w:val="00BE160A"/>
    <w:rsid w:val="00BF1EB2"/>
    <w:rsid w:val="00C30291"/>
    <w:rsid w:val="00C61120"/>
    <w:rsid w:val="00C6604D"/>
    <w:rsid w:val="00CC53F8"/>
    <w:rsid w:val="00CD2E64"/>
    <w:rsid w:val="00CE395F"/>
    <w:rsid w:val="00CE6CFF"/>
    <w:rsid w:val="00D40767"/>
    <w:rsid w:val="00D81E17"/>
    <w:rsid w:val="00D8630F"/>
    <w:rsid w:val="00DB0B16"/>
    <w:rsid w:val="00DB6525"/>
    <w:rsid w:val="00E00209"/>
    <w:rsid w:val="00E11017"/>
    <w:rsid w:val="00E30A57"/>
    <w:rsid w:val="00E476C3"/>
    <w:rsid w:val="00E602ED"/>
    <w:rsid w:val="00E815B0"/>
    <w:rsid w:val="00EB7C80"/>
    <w:rsid w:val="00F47CB1"/>
    <w:rsid w:val="00F966F8"/>
    <w:rsid w:val="00FA0667"/>
    <w:rsid w:val="00FD7381"/>
    <w:rsid w:val="00FF447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1">
    <w:name w:val="Body Text"/>
    <w:basedOn w:val="Normal"/>
    <w:link w:val="BodyTextChar"/>
    <w:rsid w:val="00C6604D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1"/>
    <w:rsid w:val="00C6604D"/>
    <w:rPr>
      <w:rFonts w:ascii="Arial" w:eastAsia="Times New Roman" w:hAnsi="Arial" w:cs="Times New Roman"/>
      <w:szCs w:val="20"/>
      <w:lang w:eastAsia="en-AU"/>
    </w:rPr>
  </w:style>
  <w:style w:type="paragraph" w:customStyle="1" w:styleId="Bodytext0">
    <w:name w:val="Body text •"/>
    <w:basedOn w:val="BodyText1"/>
    <w:rsid w:val="00331506"/>
    <w:pPr>
      <w:numPr>
        <w:numId w:val="1"/>
      </w:numPr>
      <w:spacing w:before="60" w:after="80" w:line="240" w:lineRule="auto"/>
    </w:pPr>
    <w:rPr>
      <w:rFonts w:ascii="Times" w:hAnsi="Times"/>
      <w:sz w:val="20"/>
    </w:rPr>
  </w:style>
  <w:style w:type="paragraph" w:customStyle="1" w:styleId="HeadB">
    <w:name w:val="Head B"/>
    <w:basedOn w:val="Normal"/>
    <w:rsid w:val="00C6604D"/>
    <w:pPr>
      <w:tabs>
        <w:tab w:val="left" w:pos="1134"/>
      </w:tabs>
      <w:spacing w:before="240" w:after="240"/>
      <w:ind w:left="1134" w:hanging="1134"/>
    </w:pPr>
    <w:rPr>
      <w:rFonts w:ascii="Arial" w:hAnsi="Arial"/>
      <w:b/>
    </w:rPr>
  </w:style>
  <w:style w:type="paragraph" w:customStyle="1" w:styleId="BodyText10">
    <w:name w:val="Body Text1"/>
    <w:basedOn w:val="Normal"/>
    <w:rsid w:val="00331506"/>
    <w:pPr>
      <w:spacing w:before="60" w:after="80"/>
      <w:ind w:left="1134"/>
      <w:jc w:val="both"/>
    </w:pPr>
  </w:style>
  <w:style w:type="paragraph" w:customStyle="1" w:styleId="HeadA">
    <w:name w:val="Head A"/>
    <w:basedOn w:val="Normal"/>
    <w:rsid w:val="00C6604D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</w:rPr>
  </w:style>
  <w:style w:type="paragraph" w:styleId="Header">
    <w:name w:val="header"/>
    <w:basedOn w:val="Normal"/>
    <w:link w:val="HeaderChar"/>
    <w:unhideWhenUsed/>
    <w:rsid w:val="00C6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04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C6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04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6E0AE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E0AE6"/>
    <w:rPr>
      <w:rFonts w:ascii="Tahoma" w:eastAsia="Times New Roman" w:hAnsi="Tahoma" w:cs="Times New Roman"/>
      <w:sz w:val="24"/>
      <w:szCs w:val="20"/>
      <w:shd w:val="clear" w:color="auto" w:fill="00008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0AE6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16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1F"/>
    <w:rPr>
      <w:rFonts w:ascii="Tahoma" w:eastAsia="Times New Roman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E30A57"/>
  </w:style>
  <w:style w:type="character" w:customStyle="1" w:styleId="Mapcode">
    <w:name w:val="Map code"/>
    <w:basedOn w:val="DefaultParagraphFont"/>
    <w:qFormat/>
    <w:rsid w:val="00331506"/>
    <w:rPr>
      <w:rFonts w:ascii="Arial" w:hAnsi="Arial"/>
      <w:b/>
      <w:sz w:val="20"/>
    </w:rPr>
  </w:style>
  <w:style w:type="paragraph" w:customStyle="1" w:styleId="Bodytext">
    <w:name w:val="Body text ."/>
    <w:basedOn w:val="BodyText10"/>
    <w:autoRedefine/>
    <w:rsid w:val="00331506"/>
    <w:pPr>
      <w:numPr>
        <w:numId w:val="4"/>
      </w:numPr>
    </w:pPr>
  </w:style>
  <w:style w:type="paragraph" w:customStyle="1" w:styleId="VPP-bodytext">
    <w:name w:val="VPP - body text"/>
    <w:basedOn w:val="BodyText10"/>
    <w:link w:val="VPP-bodytextChar"/>
    <w:qFormat/>
    <w:rsid w:val="000016CE"/>
    <w:rPr>
      <w:noProof/>
    </w:rPr>
  </w:style>
  <w:style w:type="character" w:customStyle="1" w:styleId="VPP-bodytextChar">
    <w:name w:val="VPP - body text Char"/>
    <w:basedOn w:val="BodyTextChar"/>
    <w:link w:val="VPP-bodytext"/>
    <w:rsid w:val="000016CE"/>
    <w:rPr>
      <w:rFonts w:ascii="Arial" w:eastAsia="Times New Roman" w:hAnsi="Arial" w:cs="Times New Roman"/>
      <w:noProof/>
      <w:szCs w:val="20"/>
      <w:lang w:val="en-AU" w:eastAsia="en-AU" w:bidi="ar-SA"/>
    </w:rPr>
  </w:style>
  <w:style w:type="paragraph" w:customStyle="1" w:styleId="VPP-HeadB">
    <w:name w:val="VPP - Head B"/>
    <w:basedOn w:val="HeadB"/>
    <w:link w:val="VPP-HeadBChar"/>
    <w:qFormat/>
    <w:rsid w:val="000016CE"/>
    <w:pPr>
      <w:keepNext/>
    </w:pPr>
    <w:rPr>
      <w:bCs/>
      <w:iCs/>
      <w:noProof/>
    </w:rPr>
  </w:style>
  <w:style w:type="character" w:customStyle="1" w:styleId="VPP-HeadBChar">
    <w:name w:val="VPP - Head B Char"/>
    <w:basedOn w:val="DefaultParagraphFont"/>
    <w:link w:val="VPP-HeadB"/>
    <w:rsid w:val="000016CE"/>
    <w:rPr>
      <w:rFonts w:ascii="Arial" w:hAnsi="Arial"/>
      <w:b/>
      <w:bCs/>
      <w:iCs/>
      <w:noProof/>
    </w:rPr>
  </w:style>
  <w:style w:type="paragraph" w:customStyle="1" w:styleId="VPP-Bodytextbullet1">
    <w:name w:val="VPP - Body text bullet 1"/>
    <w:basedOn w:val="Normal"/>
    <w:link w:val="VPP-Bodytextbullet1Char"/>
    <w:qFormat/>
    <w:rsid w:val="000016CE"/>
    <w:pPr>
      <w:numPr>
        <w:ilvl w:val="1"/>
        <w:numId w:val="9"/>
      </w:numPr>
      <w:tabs>
        <w:tab w:val="clear" w:pos="1922"/>
        <w:tab w:val="num" w:pos="1039"/>
      </w:tabs>
      <w:spacing w:before="60" w:after="80"/>
      <w:ind w:left="536"/>
      <w:jc w:val="both"/>
    </w:pPr>
  </w:style>
  <w:style w:type="character" w:customStyle="1" w:styleId="VPP-Bodytextbullet1Char">
    <w:name w:val="VPP - Body text bullet 1 Char"/>
    <w:basedOn w:val="DefaultParagraphFont"/>
    <w:link w:val="VPP-Bodytextbullet1"/>
    <w:rsid w:val="000016CE"/>
  </w:style>
  <w:style w:type="paragraph" w:customStyle="1" w:styleId="Default">
    <w:name w:val="Default"/>
    <w:rsid w:val="00512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PP-bodytextbullet2">
    <w:name w:val="VPP - body text bullet 2"/>
    <w:basedOn w:val="Normal"/>
    <w:link w:val="VPP-bodytextbullet2Char"/>
    <w:qFormat/>
    <w:rsid w:val="000016CE"/>
    <w:pPr>
      <w:numPr>
        <w:numId w:val="10"/>
      </w:numPr>
      <w:spacing w:before="60" w:after="80"/>
      <w:jc w:val="both"/>
    </w:pPr>
  </w:style>
  <w:style w:type="character" w:customStyle="1" w:styleId="VPP-bodytextbullet2Char">
    <w:name w:val="VPP - body text bullet 2 Char"/>
    <w:basedOn w:val="DefaultParagraphFont"/>
    <w:link w:val="VPP-bodytextbullet2"/>
    <w:rsid w:val="000016CE"/>
  </w:style>
  <w:style w:type="paragraph" w:customStyle="1" w:styleId="VPP-Tabletextbold">
    <w:name w:val="VPP - Table text bold"/>
    <w:basedOn w:val="Normal"/>
    <w:link w:val="VPP-TabletextboldChar"/>
    <w:qFormat/>
    <w:rsid w:val="000016CE"/>
    <w:pPr>
      <w:spacing w:before="60" w:after="60"/>
      <w:ind w:left="85" w:hanging="85"/>
    </w:pPr>
    <w:rPr>
      <w:rFonts w:ascii="Arial" w:hAnsi="Arial"/>
      <w:b/>
      <w:sz w:val="18"/>
    </w:rPr>
  </w:style>
  <w:style w:type="character" w:customStyle="1" w:styleId="VPP-TabletextboldChar">
    <w:name w:val="VPP - Table text bold Char"/>
    <w:basedOn w:val="DefaultParagraphFont"/>
    <w:link w:val="VPP-Tabletextbold"/>
    <w:rsid w:val="000016CE"/>
    <w:rPr>
      <w:rFonts w:ascii="Arial" w:hAnsi="Arial"/>
      <w:b/>
      <w:sz w:val="18"/>
    </w:rPr>
  </w:style>
  <w:style w:type="paragraph" w:customStyle="1" w:styleId="VPP-Tabletext">
    <w:name w:val="VPP - Table text"/>
    <w:basedOn w:val="Normal"/>
    <w:link w:val="VPP-TabletextChar"/>
    <w:qFormat/>
    <w:rsid w:val="000016CE"/>
    <w:pPr>
      <w:spacing w:before="60" w:after="60" w:line="240" w:lineRule="exact"/>
      <w:jc w:val="both"/>
    </w:pPr>
    <w:rPr>
      <w:rFonts w:ascii="Arial" w:hAnsi="Arial" w:cs="Arial"/>
      <w:sz w:val="18"/>
      <w:szCs w:val="18"/>
    </w:rPr>
  </w:style>
  <w:style w:type="character" w:customStyle="1" w:styleId="VPP-TabletextChar">
    <w:name w:val="VPP - Table text Char"/>
    <w:basedOn w:val="DefaultParagraphFont"/>
    <w:link w:val="VPP-Tabletext"/>
    <w:rsid w:val="000016CE"/>
    <w:rPr>
      <w:rFonts w:ascii="Arial" w:hAnsi="Arial" w:cs="Arial"/>
      <w:sz w:val="18"/>
      <w:szCs w:val="18"/>
    </w:rPr>
  </w:style>
  <w:style w:type="paragraph" w:customStyle="1" w:styleId="VPP-Tablelabel">
    <w:name w:val="VPP - Table label"/>
    <w:basedOn w:val="Normal"/>
    <w:link w:val="VPP-TablelabelChar"/>
    <w:qFormat/>
    <w:rsid w:val="000016CE"/>
    <w:pPr>
      <w:tabs>
        <w:tab w:val="left" w:pos="1134"/>
      </w:tabs>
      <w:spacing w:before="120" w:after="80"/>
      <w:ind w:left="113"/>
    </w:pPr>
    <w:rPr>
      <w:rFonts w:ascii="Arial" w:hAnsi="Arial"/>
      <w:b/>
      <w:sz w:val="18"/>
      <w:szCs w:val="18"/>
    </w:rPr>
  </w:style>
  <w:style w:type="character" w:customStyle="1" w:styleId="VPP-TablelabelChar">
    <w:name w:val="VPP - Table label Char"/>
    <w:basedOn w:val="DefaultParagraphFont"/>
    <w:link w:val="VPP-Tablelabel"/>
    <w:rsid w:val="000016CE"/>
    <w:rPr>
      <w:rFonts w:ascii="Arial" w:hAnsi="Arial"/>
      <w:b/>
      <w:sz w:val="18"/>
      <w:szCs w:val="18"/>
    </w:rPr>
  </w:style>
  <w:style w:type="paragraph" w:customStyle="1" w:styleId="AmID">
    <w:name w:val="Am ID"/>
    <w:basedOn w:val="BodyText1"/>
    <w:link w:val="AmIDChar"/>
    <w:qFormat/>
    <w:rsid w:val="000016CE"/>
    <w:pPr>
      <w:spacing w:line="240" w:lineRule="auto"/>
      <w:jc w:val="left"/>
    </w:pPr>
    <w:rPr>
      <w:rFonts w:cs="Arial"/>
      <w:b/>
      <w:sz w:val="12"/>
    </w:rPr>
  </w:style>
  <w:style w:type="character" w:customStyle="1" w:styleId="AmIDChar">
    <w:name w:val="Am ID Char"/>
    <w:basedOn w:val="BodyTextChar"/>
    <w:link w:val="AmID"/>
    <w:rsid w:val="000016CE"/>
    <w:rPr>
      <w:rFonts w:ascii="Arial" w:eastAsia="Times New Roman" w:hAnsi="Arial" w:cs="Arial"/>
      <w:b/>
      <w:sz w:val="12"/>
      <w:szCs w:val="20"/>
      <w:lang w:eastAsia="en-AU"/>
    </w:rPr>
  </w:style>
  <w:style w:type="paragraph" w:customStyle="1" w:styleId="VPP-Note">
    <w:name w:val="VPP - Note"/>
    <w:basedOn w:val="VPP-bodytext"/>
    <w:link w:val="VPP-NoteChar"/>
    <w:qFormat/>
    <w:rsid w:val="000016CE"/>
    <w:pPr>
      <w:keepLines/>
      <w:spacing w:before="80"/>
      <w:ind w:hanging="1134"/>
    </w:pPr>
    <w:rPr>
      <w:i/>
    </w:rPr>
  </w:style>
  <w:style w:type="character" w:customStyle="1" w:styleId="VPP-NoteChar">
    <w:name w:val="VPP - Note Char"/>
    <w:basedOn w:val="VPP-bodytextChar"/>
    <w:link w:val="VPP-Note"/>
    <w:rsid w:val="000016CE"/>
    <w:rPr>
      <w:rFonts w:ascii="Arial" w:eastAsia="Times New Roman" w:hAnsi="Arial" w:cs="Times New Roman"/>
      <w:i/>
      <w:noProof/>
      <w:szCs w:val="20"/>
      <w:lang w:val="en-AU" w:eastAsia="en-AU" w:bidi="ar-SA"/>
    </w:rPr>
  </w:style>
  <w:style w:type="character" w:customStyle="1" w:styleId="ListParagraphChar">
    <w:name w:val="List Paragraph Char"/>
    <w:link w:val="ListParagraph"/>
    <w:uiPriority w:val="34"/>
    <w:locked/>
    <w:rsid w:val="00514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1">
    <w:name w:val="Body Text"/>
    <w:basedOn w:val="Normal"/>
    <w:link w:val="BodyTextChar"/>
    <w:rsid w:val="00C6604D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1"/>
    <w:rsid w:val="00C6604D"/>
    <w:rPr>
      <w:rFonts w:ascii="Arial" w:eastAsia="Times New Roman" w:hAnsi="Arial" w:cs="Times New Roman"/>
      <w:szCs w:val="20"/>
      <w:lang w:eastAsia="en-AU"/>
    </w:rPr>
  </w:style>
  <w:style w:type="paragraph" w:customStyle="1" w:styleId="Bodytext0">
    <w:name w:val="Body text •"/>
    <w:basedOn w:val="BodyText1"/>
    <w:rsid w:val="00331506"/>
    <w:pPr>
      <w:numPr>
        <w:numId w:val="1"/>
      </w:numPr>
      <w:spacing w:before="60" w:after="80" w:line="240" w:lineRule="auto"/>
    </w:pPr>
    <w:rPr>
      <w:rFonts w:ascii="Times" w:hAnsi="Times"/>
      <w:sz w:val="20"/>
    </w:rPr>
  </w:style>
  <w:style w:type="paragraph" w:customStyle="1" w:styleId="HeadB">
    <w:name w:val="Head B"/>
    <w:basedOn w:val="Normal"/>
    <w:rsid w:val="00C6604D"/>
    <w:pPr>
      <w:tabs>
        <w:tab w:val="left" w:pos="1134"/>
      </w:tabs>
      <w:spacing w:before="240" w:after="240"/>
      <w:ind w:left="1134" w:hanging="1134"/>
    </w:pPr>
    <w:rPr>
      <w:rFonts w:ascii="Arial" w:hAnsi="Arial"/>
      <w:b/>
    </w:rPr>
  </w:style>
  <w:style w:type="paragraph" w:customStyle="1" w:styleId="BodyText10">
    <w:name w:val="Body Text1"/>
    <w:basedOn w:val="Normal"/>
    <w:rsid w:val="00331506"/>
    <w:pPr>
      <w:spacing w:before="60" w:after="80"/>
      <w:ind w:left="1134"/>
      <w:jc w:val="both"/>
    </w:pPr>
  </w:style>
  <w:style w:type="paragraph" w:customStyle="1" w:styleId="HeadA">
    <w:name w:val="Head A"/>
    <w:basedOn w:val="Normal"/>
    <w:rsid w:val="00C6604D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</w:rPr>
  </w:style>
  <w:style w:type="paragraph" w:styleId="Header">
    <w:name w:val="header"/>
    <w:basedOn w:val="Normal"/>
    <w:link w:val="HeaderChar"/>
    <w:unhideWhenUsed/>
    <w:rsid w:val="00C6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04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C6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04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6E0AE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E0AE6"/>
    <w:rPr>
      <w:rFonts w:ascii="Tahoma" w:eastAsia="Times New Roman" w:hAnsi="Tahoma" w:cs="Times New Roman"/>
      <w:sz w:val="24"/>
      <w:szCs w:val="20"/>
      <w:shd w:val="clear" w:color="auto" w:fill="00008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0AE6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16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1F"/>
    <w:rPr>
      <w:rFonts w:ascii="Tahoma" w:eastAsia="Times New Roman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E30A57"/>
  </w:style>
  <w:style w:type="character" w:customStyle="1" w:styleId="Mapcode">
    <w:name w:val="Map code"/>
    <w:basedOn w:val="DefaultParagraphFont"/>
    <w:qFormat/>
    <w:rsid w:val="00331506"/>
    <w:rPr>
      <w:rFonts w:ascii="Arial" w:hAnsi="Arial"/>
      <w:b/>
      <w:sz w:val="20"/>
    </w:rPr>
  </w:style>
  <w:style w:type="paragraph" w:customStyle="1" w:styleId="Bodytext">
    <w:name w:val="Body text ."/>
    <w:basedOn w:val="BodyText10"/>
    <w:autoRedefine/>
    <w:rsid w:val="00331506"/>
    <w:pPr>
      <w:numPr>
        <w:numId w:val="4"/>
      </w:numPr>
    </w:pPr>
  </w:style>
  <w:style w:type="paragraph" w:customStyle="1" w:styleId="VPP-bodytext">
    <w:name w:val="VPP - body text"/>
    <w:basedOn w:val="BodyText10"/>
    <w:link w:val="VPP-bodytextChar"/>
    <w:qFormat/>
    <w:rsid w:val="000016CE"/>
    <w:rPr>
      <w:noProof/>
    </w:rPr>
  </w:style>
  <w:style w:type="character" w:customStyle="1" w:styleId="VPP-bodytextChar">
    <w:name w:val="VPP - body text Char"/>
    <w:basedOn w:val="BodyTextChar"/>
    <w:link w:val="VPP-bodytext"/>
    <w:rsid w:val="000016CE"/>
    <w:rPr>
      <w:rFonts w:ascii="Arial" w:eastAsia="Times New Roman" w:hAnsi="Arial" w:cs="Times New Roman"/>
      <w:noProof/>
      <w:szCs w:val="20"/>
      <w:lang w:val="en-AU" w:eastAsia="en-AU" w:bidi="ar-SA"/>
    </w:rPr>
  </w:style>
  <w:style w:type="paragraph" w:customStyle="1" w:styleId="VPP-HeadB">
    <w:name w:val="VPP - Head B"/>
    <w:basedOn w:val="HeadB"/>
    <w:link w:val="VPP-HeadBChar"/>
    <w:qFormat/>
    <w:rsid w:val="000016CE"/>
    <w:pPr>
      <w:keepNext/>
    </w:pPr>
    <w:rPr>
      <w:bCs/>
      <w:iCs/>
      <w:noProof/>
    </w:rPr>
  </w:style>
  <w:style w:type="character" w:customStyle="1" w:styleId="VPP-HeadBChar">
    <w:name w:val="VPP - Head B Char"/>
    <w:basedOn w:val="DefaultParagraphFont"/>
    <w:link w:val="VPP-HeadB"/>
    <w:rsid w:val="000016CE"/>
    <w:rPr>
      <w:rFonts w:ascii="Arial" w:hAnsi="Arial"/>
      <w:b/>
      <w:bCs/>
      <w:iCs/>
      <w:noProof/>
    </w:rPr>
  </w:style>
  <w:style w:type="paragraph" w:customStyle="1" w:styleId="VPP-Bodytextbullet1">
    <w:name w:val="VPP - Body text bullet 1"/>
    <w:basedOn w:val="Normal"/>
    <w:link w:val="VPP-Bodytextbullet1Char"/>
    <w:qFormat/>
    <w:rsid w:val="000016CE"/>
    <w:pPr>
      <w:numPr>
        <w:ilvl w:val="1"/>
        <w:numId w:val="9"/>
      </w:numPr>
      <w:tabs>
        <w:tab w:val="clear" w:pos="1922"/>
        <w:tab w:val="num" w:pos="1039"/>
      </w:tabs>
      <w:spacing w:before="60" w:after="80"/>
      <w:ind w:left="536"/>
      <w:jc w:val="both"/>
    </w:pPr>
  </w:style>
  <w:style w:type="character" w:customStyle="1" w:styleId="VPP-Bodytextbullet1Char">
    <w:name w:val="VPP - Body text bullet 1 Char"/>
    <w:basedOn w:val="DefaultParagraphFont"/>
    <w:link w:val="VPP-Bodytextbullet1"/>
    <w:rsid w:val="000016CE"/>
  </w:style>
  <w:style w:type="paragraph" w:customStyle="1" w:styleId="Default">
    <w:name w:val="Default"/>
    <w:rsid w:val="00512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PP-bodytextbullet2">
    <w:name w:val="VPP - body text bullet 2"/>
    <w:basedOn w:val="Normal"/>
    <w:link w:val="VPP-bodytextbullet2Char"/>
    <w:qFormat/>
    <w:rsid w:val="000016CE"/>
    <w:pPr>
      <w:numPr>
        <w:numId w:val="10"/>
      </w:numPr>
      <w:spacing w:before="60" w:after="80"/>
      <w:jc w:val="both"/>
    </w:pPr>
  </w:style>
  <w:style w:type="character" w:customStyle="1" w:styleId="VPP-bodytextbullet2Char">
    <w:name w:val="VPP - body text bullet 2 Char"/>
    <w:basedOn w:val="DefaultParagraphFont"/>
    <w:link w:val="VPP-bodytextbullet2"/>
    <w:rsid w:val="000016CE"/>
  </w:style>
  <w:style w:type="paragraph" w:customStyle="1" w:styleId="VPP-Tabletextbold">
    <w:name w:val="VPP - Table text bold"/>
    <w:basedOn w:val="Normal"/>
    <w:link w:val="VPP-TabletextboldChar"/>
    <w:qFormat/>
    <w:rsid w:val="000016CE"/>
    <w:pPr>
      <w:spacing w:before="60" w:after="60"/>
      <w:ind w:left="85" w:hanging="85"/>
    </w:pPr>
    <w:rPr>
      <w:rFonts w:ascii="Arial" w:hAnsi="Arial"/>
      <w:b/>
      <w:sz w:val="18"/>
    </w:rPr>
  </w:style>
  <w:style w:type="character" w:customStyle="1" w:styleId="VPP-TabletextboldChar">
    <w:name w:val="VPP - Table text bold Char"/>
    <w:basedOn w:val="DefaultParagraphFont"/>
    <w:link w:val="VPP-Tabletextbold"/>
    <w:rsid w:val="000016CE"/>
    <w:rPr>
      <w:rFonts w:ascii="Arial" w:hAnsi="Arial"/>
      <w:b/>
      <w:sz w:val="18"/>
    </w:rPr>
  </w:style>
  <w:style w:type="paragraph" w:customStyle="1" w:styleId="VPP-Tabletext">
    <w:name w:val="VPP - Table text"/>
    <w:basedOn w:val="Normal"/>
    <w:link w:val="VPP-TabletextChar"/>
    <w:qFormat/>
    <w:rsid w:val="000016CE"/>
    <w:pPr>
      <w:spacing w:before="60" w:after="60" w:line="240" w:lineRule="exact"/>
      <w:jc w:val="both"/>
    </w:pPr>
    <w:rPr>
      <w:rFonts w:ascii="Arial" w:hAnsi="Arial" w:cs="Arial"/>
      <w:sz w:val="18"/>
      <w:szCs w:val="18"/>
    </w:rPr>
  </w:style>
  <w:style w:type="character" w:customStyle="1" w:styleId="VPP-TabletextChar">
    <w:name w:val="VPP - Table text Char"/>
    <w:basedOn w:val="DefaultParagraphFont"/>
    <w:link w:val="VPP-Tabletext"/>
    <w:rsid w:val="000016CE"/>
    <w:rPr>
      <w:rFonts w:ascii="Arial" w:hAnsi="Arial" w:cs="Arial"/>
      <w:sz w:val="18"/>
      <w:szCs w:val="18"/>
    </w:rPr>
  </w:style>
  <w:style w:type="paragraph" w:customStyle="1" w:styleId="VPP-Tablelabel">
    <w:name w:val="VPP - Table label"/>
    <w:basedOn w:val="Normal"/>
    <w:link w:val="VPP-TablelabelChar"/>
    <w:qFormat/>
    <w:rsid w:val="000016CE"/>
    <w:pPr>
      <w:tabs>
        <w:tab w:val="left" w:pos="1134"/>
      </w:tabs>
      <w:spacing w:before="120" w:after="80"/>
      <w:ind w:left="113"/>
    </w:pPr>
    <w:rPr>
      <w:rFonts w:ascii="Arial" w:hAnsi="Arial"/>
      <w:b/>
      <w:sz w:val="18"/>
      <w:szCs w:val="18"/>
    </w:rPr>
  </w:style>
  <w:style w:type="character" w:customStyle="1" w:styleId="VPP-TablelabelChar">
    <w:name w:val="VPP - Table label Char"/>
    <w:basedOn w:val="DefaultParagraphFont"/>
    <w:link w:val="VPP-Tablelabel"/>
    <w:rsid w:val="000016CE"/>
    <w:rPr>
      <w:rFonts w:ascii="Arial" w:hAnsi="Arial"/>
      <w:b/>
      <w:sz w:val="18"/>
      <w:szCs w:val="18"/>
    </w:rPr>
  </w:style>
  <w:style w:type="paragraph" w:customStyle="1" w:styleId="AmID">
    <w:name w:val="Am ID"/>
    <w:basedOn w:val="BodyText1"/>
    <w:link w:val="AmIDChar"/>
    <w:qFormat/>
    <w:rsid w:val="000016CE"/>
    <w:pPr>
      <w:spacing w:line="240" w:lineRule="auto"/>
      <w:jc w:val="left"/>
    </w:pPr>
    <w:rPr>
      <w:rFonts w:cs="Arial"/>
      <w:b/>
      <w:sz w:val="12"/>
    </w:rPr>
  </w:style>
  <w:style w:type="character" w:customStyle="1" w:styleId="AmIDChar">
    <w:name w:val="Am ID Char"/>
    <w:basedOn w:val="BodyTextChar"/>
    <w:link w:val="AmID"/>
    <w:rsid w:val="000016CE"/>
    <w:rPr>
      <w:rFonts w:ascii="Arial" w:eastAsia="Times New Roman" w:hAnsi="Arial" w:cs="Arial"/>
      <w:b/>
      <w:sz w:val="12"/>
      <w:szCs w:val="20"/>
      <w:lang w:eastAsia="en-AU"/>
    </w:rPr>
  </w:style>
  <w:style w:type="paragraph" w:customStyle="1" w:styleId="VPP-Note">
    <w:name w:val="VPP - Note"/>
    <w:basedOn w:val="VPP-bodytext"/>
    <w:link w:val="VPP-NoteChar"/>
    <w:qFormat/>
    <w:rsid w:val="000016CE"/>
    <w:pPr>
      <w:keepLines/>
      <w:spacing w:before="80"/>
      <w:ind w:hanging="1134"/>
    </w:pPr>
    <w:rPr>
      <w:i/>
    </w:rPr>
  </w:style>
  <w:style w:type="character" w:customStyle="1" w:styleId="VPP-NoteChar">
    <w:name w:val="VPP - Note Char"/>
    <w:basedOn w:val="VPP-bodytextChar"/>
    <w:link w:val="VPP-Note"/>
    <w:rsid w:val="000016CE"/>
    <w:rPr>
      <w:rFonts w:ascii="Arial" w:eastAsia="Times New Roman" w:hAnsi="Arial" w:cs="Times New Roman"/>
      <w:i/>
      <w:noProof/>
      <w:szCs w:val="20"/>
      <w:lang w:val="en-AU" w:eastAsia="en-AU" w:bidi="ar-SA"/>
    </w:rPr>
  </w:style>
  <w:style w:type="character" w:customStyle="1" w:styleId="ListParagraphChar">
    <w:name w:val="List Paragraph Char"/>
    <w:link w:val="ListParagraph"/>
    <w:uiPriority w:val="34"/>
    <w:locked/>
    <w:rsid w:val="0051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C56E-BFB0-4D78-A24D-4FDC37C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clare.willis</dc:creator>
  <cp:lastModifiedBy>Melena McKaskill</cp:lastModifiedBy>
  <cp:revision>9</cp:revision>
  <cp:lastPrinted>2014-12-17T00:51:00Z</cp:lastPrinted>
  <dcterms:created xsi:type="dcterms:W3CDTF">2015-10-07T21:52:00Z</dcterms:created>
  <dcterms:modified xsi:type="dcterms:W3CDTF">2016-04-21T03:07:00Z</dcterms:modified>
</cp:coreProperties>
</file>